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FE739" w14:textId="77777777" w:rsidR="00DF2165" w:rsidRPr="00DF2165" w:rsidRDefault="00DF2165" w:rsidP="00DF2165">
      <w:r w:rsidRPr="00DF2165">
        <w:t>Key to bringing technology and guidelines together to create accessible user experiences are people. Everybody involved in the Software Development Life Cycle (SDLC) has a role to play:</w:t>
      </w:r>
    </w:p>
    <w:p w14:paraId="5506729D" w14:textId="77777777" w:rsidR="00DF2165" w:rsidRPr="00DF2165" w:rsidRDefault="00DF2165" w:rsidP="00DF2165">
      <w:pPr>
        <w:numPr>
          <w:ilvl w:val="0"/>
          <w:numId w:val="1"/>
        </w:numPr>
      </w:pPr>
      <w:r w:rsidRPr="00DF2165">
        <w:rPr>
          <w:b/>
          <w:bCs/>
        </w:rPr>
        <w:t>Product owners</w:t>
      </w:r>
      <w:r w:rsidRPr="00DF2165">
        <w:t>, and organizations, have a responsibility to mandate and resource teams to create accessible products</w:t>
      </w:r>
    </w:p>
    <w:p w14:paraId="7367C314" w14:textId="77777777" w:rsidR="00DF2165" w:rsidRPr="00DF2165" w:rsidRDefault="00DF2165" w:rsidP="00DF2165">
      <w:pPr>
        <w:numPr>
          <w:ilvl w:val="0"/>
          <w:numId w:val="1"/>
        </w:numPr>
      </w:pPr>
      <w:r w:rsidRPr="00DF2165">
        <w:rPr>
          <w:b/>
          <w:bCs/>
        </w:rPr>
        <w:t>Developers</w:t>
      </w:r>
      <w:r w:rsidRPr="00DF2165">
        <w:t> are responsible for authoring content that follows technology specifications and accessibility guidelines</w:t>
      </w:r>
    </w:p>
    <w:p w14:paraId="6EB3D27F" w14:textId="77777777" w:rsidR="00DF2165" w:rsidRPr="00DF2165" w:rsidRDefault="00DF2165" w:rsidP="00DF2165">
      <w:pPr>
        <w:numPr>
          <w:ilvl w:val="0"/>
          <w:numId w:val="1"/>
        </w:numPr>
      </w:pPr>
      <w:r w:rsidRPr="00DF2165">
        <w:rPr>
          <w:b/>
          <w:bCs/>
        </w:rPr>
        <w:t>User experience professionals and designers</w:t>
      </w:r>
      <w:r w:rsidRPr="00DF2165">
        <w:t> are responsible for creating accessible layouts, images, presentation, features and user journeys as well as carrying our user research and usability testing with people with disabilities</w:t>
      </w:r>
    </w:p>
    <w:p w14:paraId="039F3246" w14:textId="77777777" w:rsidR="00DF2165" w:rsidRPr="00DF2165" w:rsidRDefault="00DF2165" w:rsidP="00DF2165">
      <w:pPr>
        <w:numPr>
          <w:ilvl w:val="0"/>
          <w:numId w:val="1"/>
        </w:numPr>
      </w:pPr>
      <w:r w:rsidRPr="00DF2165">
        <w:rPr>
          <w:b/>
          <w:bCs/>
        </w:rPr>
        <w:t>Content editors</w:t>
      </w:r>
      <w:r w:rsidRPr="00DF2165">
        <w:t> are responsible for content strategy, text, equivalent alternatives for non-text content and other general text elements presented in the pages</w:t>
      </w:r>
    </w:p>
    <w:p w14:paraId="0D585CB5" w14:textId="77777777" w:rsidR="00DF2165" w:rsidRDefault="00DF2165" w:rsidP="00DF2165">
      <w:pPr>
        <w:numPr>
          <w:ilvl w:val="0"/>
          <w:numId w:val="1"/>
        </w:numPr>
      </w:pPr>
      <w:r w:rsidRPr="00DF2165">
        <w:rPr>
          <w:b/>
          <w:bCs/>
        </w:rPr>
        <w:t>Quality assurance and testers</w:t>
      </w:r>
      <w:r w:rsidRPr="00DF2165">
        <w:t> are responsible for checking for compliance with standards and guidelines using a combination of evaluation tools, assistive technologies, and manual testing</w:t>
      </w:r>
    </w:p>
    <w:p w14:paraId="6711D6C0" w14:textId="3B6709E3" w:rsidR="002606C4" w:rsidRDefault="002606C4" w:rsidP="002606C4">
      <w:r>
        <w:t>QUICK CHECKLIST</w:t>
      </w:r>
    </w:p>
    <w:p w14:paraId="37673068" w14:textId="77777777" w:rsidR="002606C4" w:rsidRPr="002606C4" w:rsidRDefault="002606C4" w:rsidP="002606C4">
      <w:pPr>
        <w:rPr>
          <w:b/>
          <w:bCs/>
        </w:rPr>
      </w:pPr>
      <w:r w:rsidRPr="002606C4">
        <w:rPr>
          <w:b/>
          <w:bCs/>
        </w:rPr>
        <w:t>Quick Checklist for Comms and IT team</w:t>
      </w:r>
    </w:p>
    <w:p w14:paraId="0CB8D6B5" w14:textId="77777777" w:rsidR="002606C4" w:rsidRPr="002606C4" w:rsidRDefault="002606C4" w:rsidP="002606C4">
      <w:r w:rsidRPr="002606C4">
        <w:t>Navigation</w:t>
      </w:r>
    </w:p>
    <w:p w14:paraId="2A1197D3" w14:textId="77777777" w:rsidR="002606C4" w:rsidRPr="002606C4" w:rsidRDefault="002606C4" w:rsidP="002606C4">
      <w:r w:rsidRPr="002606C4">
        <w:t xml:space="preserve">• </w:t>
      </w:r>
      <w:r w:rsidRPr="002606C4">
        <w:tab/>
      </w:r>
      <w:proofErr w:type="gramStart"/>
      <w:r w:rsidRPr="002606C4">
        <w:t>[ ]</w:t>
      </w:r>
      <w:proofErr w:type="gramEnd"/>
      <w:r w:rsidRPr="002606C4">
        <w:t xml:space="preserve"> Add table of contents</w:t>
      </w:r>
    </w:p>
    <w:p w14:paraId="7FFA4AB9" w14:textId="77777777" w:rsidR="002606C4" w:rsidRPr="002606C4" w:rsidRDefault="002606C4" w:rsidP="002606C4">
      <w:r w:rsidRPr="002606C4">
        <w:t xml:space="preserve">• </w:t>
      </w:r>
      <w:r w:rsidRPr="002606C4">
        <w:tab/>
      </w:r>
      <w:proofErr w:type="gramStart"/>
      <w:r w:rsidRPr="002606C4">
        <w:t>[ ]</w:t>
      </w:r>
      <w:proofErr w:type="gramEnd"/>
      <w:r w:rsidRPr="002606C4">
        <w:t xml:space="preserve"> Add skip</w:t>
      </w:r>
      <w:r w:rsidRPr="002606C4">
        <w:noBreakHyphen/>
        <w:t>to</w:t>
      </w:r>
      <w:r w:rsidRPr="002606C4">
        <w:noBreakHyphen/>
        <w:t>content link</w:t>
      </w:r>
    </w:p>
    <w:p w14:paraId="40118994" w14:textId="77777777" w:rsidR="002606C4" w:rsidRPr="002606C4" w:rsidRDefault="002606C4" w:rsidP="002606C4">
      <w:r w:rsidRPr="002606C4">
        <w:t xml:space="preserve">• </w:t>
      </w:r>
      <w:r w:rsidRPr="002606C4">
        <w:tab/>
      </w:r>
      <w:proofErr w:type="gramStart"/>
      <w:r w:rsidRPr="002606C4">
        <w:t>[ ]</w:t>
      </w:r>
      <w:proofErr w:type="gramEnd"/>
      <w:r w:rsidRPr="002606C4">
        <w:t xml:space="preserve"> Add back</w:t>
      </w:r>
      <w:r w:rsidRPr="002606C4">
        <w:noBreakHyphen/>
        <w:t>to</w:t>
      </w:r>
      <w:r w:rsidRPr="002606C4">
        <w:noBreakHyphen/>
        <w:t>top button (only for long pages)</w:t>
      </w:r>
    </w:p>
    <w:p w14:paraId="7BD7BBAB" w14:textId="77777777" w:rsidR="002606C4" w:rsidRPr="002606C4" w:rsidRDefault="002606C4" w:rsidP="002606C4">
      <w:r w:rsidRPr="002606C4">
        <w:t xml:space="preserve">• </w:t>
      </w:r>
      <w:r w:rsidRPr="002606C4">
        <w:tab/>
      </w:r>
      <w:proofErr w:type="gramStart"/>
      <w:r w:rsidRPr="002606C4">
        <w:t>[ ]</w:t>
      </w:r>
      <w:proofErr w:type="gramEnd"/>
      <w:r w:rsidRPr="002606C4">
        <w:t xml:space="preserve">  sidebar for multi pages (left side). </w:t>
      </w:r>
      <w:r w:rsidRPr="002606C4">
        <w:rPr>
          <w:b/>
          <w:bCs/>
        </w:rPr>
        <w:t xml:space="preserve">Place the main content before the </w:t>
      </w:r>
      <w:proofErr w:type="gramStart"/>
      <w:r w:rsidRPr="002606C4">
        <w:rPr>
          <w:b/>
          <w:bCs/>
        </w:rPr>
        <w:t>sidebar  in</w:t>
      </w:r>
      <w:proofErr w:type="gramEnd"/>
      <w:r w:rsidRPr="002606C4">
        <w:rPr>
          <w:b/>
          <w:bCs/>
        </w:rPr>
        <w:t xml:space="preserve"> the HTML code.</w:t>
      </w:r>
    </w:p>
    <w:p w14:paraId="1E478536" w14:textId="77777777" w:rsidR="002606C4" w:rsidRPr="002606C4" w:rsidRDefault="002606C4" w:rsidP="002606C4">
      <w:r w:rsidRPr="002606C4">
        <w:t>Structure</w:t>
      </w:r>
    </w:p>
    <w:p w14:paraId="38CE2649" w14:textId="77777777" w:rsidR="002606C4" w:rsidRPr="002606C4" w:rsidRDefault="002606C4" w:rsidP="002606C4">
      <w:r w:rsidRPr="002606C4">
        <w:t xml:space="preserve">• </w:t>
      </w:r>
      <w:r w:rsidRPr="002606C4">
        <w:tab/>
      </w:r>
      <w:proofErr w:type="gramStart"/>
      <w:r w:rsidRPr="002606C4">
        <w:t>[ ]</w:t>
      </w:r>
      <w:proofErr w:type="gramEnd"/>
      <w:r w:rsidRPr="002606C4">
        <w:t xml:space="preserve"> Apply correct heading hierarchy</w:t>
      </w:r>
    </w:p>
    <w:p w14:paraId="579F84CD" w14:textId="77777777" w:rsidR="002606C4" w:rsidRDefault="002606C4" w:rsidP="002606C4">
      <w:r w:rsidRPr="002606C4">
        <w:t xml:space="preserve">• </w:t>
      </w:r>
      <w:r w:rsidRPr="002606C4">
        <w:tab/>
      </w:r>
      <w:proofErr w:type="gramStart"/>
      <w:r w:rsidRPr="002606C4">
        <w:t>[ ]</w:t>
      </w:r>
      <w:proofErr w:type="gramEnd"/>
      <w:r w:rsidRPr="002606C4">
        <w:t xml:space="preserve"> Break content into sections</w:t>
      </w:r>
    </w:p>
    <w:p w14:paraId="4F21FCB5" w14:textId="707A22A4" w:rsidR="00B72936" w:rsidRDefault="00B72936" w:rsidP="00B72936">
      <w:r w:rsidRPr="002606C4">
        <w:t xml:space="preserve">• </w:t>
      </w:r>
      <w:r w:rsidRPr="002606C4">
        <w:tab/>
      </w:r>
      <w:proofErr w:type="gramStart"/>
      <w:r w:rsidRPr="002606C4">
        <w:t>[ ]</w:t>
      </w:r>
      <w:proofErr w:type="gramEnd"/>
      <w:r w:rsidRPr="002606C4">
        <w:t xml:space="preserve"> </w:t>
      </w:r>
      <w:r>
        <w:t xml:space="preserve">Date used should be in this form </w:t>
      </w:r>
      <w:r w:rsidR="00B43E2C" w:rsidRPr="00B43E2C">
        <w:t>12 Feb 09</w:t>
      </w:r>
      <w:r w:rsidR="00B43E2C">
        <w:t xml:space="preserve"> and not 12/02/09</w:t>
      </w:r>
    </w:p>
    <w:p w14:paraId="70675554" w14:textId="783D51F5" w:rsidR="00B72936" w:rsidRPr="002606C4" w:rsidRDefault="00332282" w:rsidP="002606C4">
      <w:r w:rsidRPr="002606C4">
        <w:t xml:space="preserve">• </w:t>
      </w:r>
      <w:r w:rsidRPr="002606C4">
        <w:tab/>
      </w:r>
      <w:proofErr w:type="gramStart"/>
      <w:r w:rsidRPr="002606C4">
        <w:t>[ ]</w:t>
      </w:r>
      <w:proofErr w:type="gramEnd"/>
      <w:r w:rsidRPr="002606C4">
        <w:t xml:space="preserve"> </w:t>
      </w:r>
      <w:r>
        <w:t>Placeholder should be meaningful</w:t>
      </w:r>
    </w:p>
    <w:p w14:paraId="1DB694DA" w14:textId="77777777" w:rsidR="002606C4" w:rsidRPr="002606C4" w:rsidRDefault="002606C4" w:rsidP="002606C4">
      <w:r w:rsidRPr="002606C4">
        <w:t>Links &amp; Downloads</w:t>
      </w:r>
    </w:p>
    <w:p w14:paraId="007923A6" w14:textId="1A6FF9C6" w:rsidR="002606C4" w:rsidRPr="002606C4" w:rsidRDefault="002606C4" w:rsidP="002606C4">
      <w:r w:rsidRPr="002606C4">
        <w:t xml:space="preserve">• </w:t>
      </w:r>
      <w:r w:rsidRPr="002606C4">
        <w:tab/>
      </w:r>
      <w:proofErr w:type="gramStart"/>
      <w:r w:rsidRPr="002606C4">
        <w:t>[ ]</w:t>
      </w:r>
      <w:proofErr w:type="gramEnd"/>
      <w:r w:rsidRPr="002606C4">
        <w:t xml:space="preserve"> Replace all undescriptive links with descriptive links.</w:t>
      </w:r>
      <w:r>
        <w:t xml:space="preserve"> – Instead of Read more or </w:t>
      </w:r>
      <w:proofErr w:type="gramStart"/>
      <w:r>
        <w:t>Click</w:t>
      </w:r>
      <w:proofErr w:type="gramEnd"/>
      <w:r>
        <w:t xml:space="preserve"> more it should be the post name </w:t>
      </w:r>
      <w:r w:rsidR="003410F0">
        <w:t>(</w:t>
      </w:r>
      <w:proofErr w:type="spellStart"/>
      <w:r w:rsidR="003410F0">
        <w:t>Eg.</w:t>
      </w:r>
      <w:proofErr w:type="spellEnd"/>
      <w:r w:rsidR="003410F0">
        <w:t xml:space="preserve"> Moderator</w:t>
      </w:r>
      <w:r w:rsidR="00195639">
        <w:t xml:space="preserve"> -</w:t>
      </w:r>
      <w:r w:rsidR="003410F0">
        <w:t xml:space="preserve"> Full story)</w:t>
      </w:r>
      <w:r w:rsidR="00C933E6">
        <w:t xml:space="preserve"> – All Links should be meaningful</w:t>
      </w:r>
    </w:p>
    <w:p w14:paraId="4259507A" w14:textId="77777777" w:rsidR="002606C4" w:rsidRPr="002606C4" w:rsidRDefault="002606C4" w:rsidP="002606C4">
      <w:r w:rsidRPr="002606C4">
        <w:t xml:space="preserve">• </w:t>
      </w:r>
      <w:r w:rsidRPr="002606C4">
        <w:tab/>
      </w:r>
      <w:proofErr w:type="gramStart"/>
      <w:r w:rsidRPr="002606C4">
        <w:t>[ ]</w:t>
      </w:r>
      <w:proofErr w:type="gramEnd"/>
      <w:r w:rsidRPr="002606C4">
        <w:t xml:space="preserve"> Label PDFs with type + size</w:t>
      </w:r>
    </w:p>
    <w:p w14:paraId="7771227F" w14:textId="77777777" w:rsidR="002606C4" w:rsidRDefault="002606C4" w:rsidP="002606C4">
      <w:r w:rsidRPr="002606C4">
        <w:t xml:space="preserve">• </w:t>
      </w:r>
      <w:r w:rsidRPr="002606C4">
        <w:tab/>
      </w:r>
      <w:proofErr w:type="gramStart"/>
      <w:r w:rsidRPr="002606C4">
        <w:t>[ ]</w:t>
      </w:r>
      <w:proofErr w:type="gramEnd"/>
      <w:r w:rsidRPr="002606C4">
        <w:t xml:space="preserve"> Provide HTML alternatives when possible.</w:t>
      </w:r>
    </w:p>
    <w:p w14:paraId="4FE0F52E" w14:textId="2301754A" w:rsidR="00E273FC" w:rsidRPr="002606C4" w:rsidRDefault="00E273FC" w:rsidP="00E273FC">
      <w:r w:rsidRPr="002606C4">
        <w:t xml:space="preserve">• </w:t>
      </w:r>
      <w:r w:rsidRPr="002606C4">
        <w:tab/>
      </w:r>
      <w:proofErr w:type="gramStart"/>
      <w:r w:rsidRPr="002606C4">
        <w:t>[ ]</w:t>
      </w:r>
      <w:proofErr w:type="gramEnd"/>
      <w:r>
        <w:t xml:space="preserve"> All images should have description below it</w:t>
      </w:r>
    </w:p>
    <w:p w14:paraId="1C4CF85E" w14:textId="77777777" w:rsidR="00E273FC" w:rsidRPr="002606C4" w:rsidRDefault="00E273FC" w:rsidP="002606C4"/>
    <w:p w14:paraId="4A45670F" w14:textId="77777777" w:rsidR="002606C4" w:rsidRPr="002606C4" w:rsidRDefault="002606C4" w:rsidP="002606C4">
      <w:r w:rsidRPr="002606C4">
        <w:lastRenderedPageBreak/>
        <w:t>Visual Accessibility</w:t>
      </w:r>
    </w:p>
    <w:p w14:paraId="638F8D47" w14:textId="77777777" w:rsidR="002606C4" w:rsidRPr="002606C4" w:rsidRDefault="002606C4" w:rsidP="002606C4">
      <w:r w:rsidRPr="002606C4">
        <w:t xml:space="preserve">• </w:t>
      </w:r>
      <w:r w:rsidRPr="002606C4">
        <w:tab/>
      </w:r>
      <w:proofErr w:type="gramStart"/>
      <w:r w:rsidRPr="002606C4">
        <w:t>[ ]</w:t>
      </w:r>
      <w:proofErr w:type="gramEnd"/>
      <w:r w:rsidRPr="002606C4">
        <w:t xml:space="preserve"> Ensure high contrast</w:t>
      </w:r>
    </w:p>
    <w:p w14:paraId="152BCD0A" w14:textId="77777777" w:rsidR="002606C4" w:rsidRPr="002606C4" w:rsidRDefault="002606C4" w:rsidP="002606C4">
      <w:r w:rsidRPr="002606C4">
        <w:t xml:space="preserve">• </w:t>
      </w:r>
      <w:r w:rsidRPr="002606C4">
        <w:tab/>
      </w:r>
      <w:proofErr w:type="gramStart"/>
      <w:r w:rsidRPr="002606C4">
        <w:t>[ ]</w:t>
      </w:r>
      <w:proofErr w:type="gramEnd"/>
      <w:r w:rsidRPr="002606C4">
        <w:t xml:space="preserve"> Ensure text is resizable to 200%</w:t>
      </w:r>
    </w:p>
    <w:p w14:paraId="4C65AFDB" w14:textId="77777777" w:rsidR="002606C4" w:rsidRPr="002606C4" w:rsidRDefault="002606C4" w:rsidP="002606C4"/>
    <w:p w14:paraId="74183960" w14:textId="77777777" w:rsidR="002606C4" w:rsidRPr="002606C4" w:rsidRDefault="002606C4" w:rsidP="002606C4">
      <w:r w:rsidRPr="002606C4">
        <w:t xml:space="preserve">Body text: Font: </w:t>
      </w:r>
      <w:r w:rsidRPr="002606C4">
        <w:rPr>
          <w:b/>
          <w:bCs/>
        </w:rPr>
        <w:t>Arial. Size 13.5 or 14px</w:t>
      </w:r>
    </w:p>
    <w:p w14:paraId="605E0964" w14:textId="77777777" w:rsidR="002606C4" w:rsidRPr="002606C4" w:rsidRDefault="002606C4" w:rsidP="002606C4">
      <w:r w:rsidRPr="002606C4">
        <w:t xml:space="preserve">• </w:t>
      </w:r>
      <w:r w:rsidRPr="002606C4">
        <w:tab/>
        <w:t>Headings:</w:t>
      </w:r>
    </w:p>
    <w:p w14:paraId="129B225D" w14:textId="77777777" w:rsidR="002606C4" w:rsidRPr="002606C4" w:rsidRDefault="002606C4" w:rsidP="002606C4">
      <w:r w:rsidRPr="002606C4">
        <w:t xml:space="preserve">• </w:t>
      </w:r>
      <w:r w:rsidRPr="002606C4">
        <w:tab/>
        <w:t>Page title: H1: 32–40px</w:t>
      </w:r>
    </w:p>
    <w:p w14:paraId="648205E0" w14:textId="77777777" w:rsidR="002606C4" w:rsidRPr="002606C4" w:rsidRDefault="002606C4" w:rsidP="002606C4">
      <w:r w:rsidRPr="002606C4">
        <w:t xml:space="preserve">• </w:t>
      </w:r>
      <w:r w:rsidRPr="002606C4">
        <w:tab/>
        <w:t>H2: 24–32px</w:t>
      </w:r>
    </w:p>
    <w:p w14:paraId="6B285623" w14:textId="77777777" w:rsidR="002606C4" w:rsidRPr="002606C4" w:rsidRDefault="002606C4" w:rsidP="002606C4">
      <w:r w:rsidRPr="002606C4">
        <w:t xml:space="preserve">• </w:t>
      </w:r>
      <w:r w:rsidRPr="002606C4">
        <w:tab/>
        <w:t>H3: 20–24px</w:t>
      </w:r>
    </w:p>
    <w:p w14:paraId="057D6EE9" w14:textId="77777777" w:rsidR="002606C4" w:rsidRPr="002606C4" w:rsidRDefault="002606C4" w:rsidP="002606C4">
      <w:r w:rsidRPr="002606C4">
        <w:t xml:space="preserve">• </w:t>
      </w:r>
      <w:r w:rsidRPr="002606C4">
        <w:tab/>
        <w:t>H4: 18–20px</w:t>
      </w:r>
    </w:p>
    <w:p w14:paraId="38148D3A" w14:textId="77777777" w:rsidR="002606C4" w:rsidRPr="002606C4" w:rsidRDefault="002606C4" w:rsidP="002606C4">
      <w:r w:rsidRPr="002606C4">
        <w:t xml:space="preserve">• </w:t>
      </w:r>
      <w:r w:rsidRPr="002606C4">
        <w:tab/>
        <w:t>Buttons and UI labels: 16px minimum</w:t>
      </w:r>
    </w:p>
    <w:p w14:paraId="077AC6D6" w14:textId="77777777" w:rsidR="002606C4" w:rsidRDefault="002606C4" w:rsidP="002606C4">
      <w:r w:rsidRPr="002606C4">
        <w:t xml:space="preserve">• </w:t>
      </w:r>
      <w:r w:rsidRPr="002606C4">
        <w:tab/>
        <w:t xml:space="preserve">Captions or footnotes: 14px minimum </w:t>
      </w:r>
    </w:p>
    <w:p w14:paraId="0E5C70A8" w14:textId="77777777" w:rsidR="004A5340" w:rsidRDefault="004A5340" w:rsidP="002606C4"/>
    <w:p w14:paraId="2D411312" w14:textId="0A859354" w:rsidR="004A5340" w:rsidRDefault="004A5340" w:rsidP="002606C4">
      <w:r>
        <w:t>It should</w:t>
      </w:r>
      <w:r w:rsidR="005661B6">
        <w:t xml:space="preserve"> work with the below </w:t>
      </w:r>
      <w:proofErr w:type="gramStart"/>
      <w:r w:rsidR="005661B6">
        <w:t>principle</w:t>
      </w:r>
      <w:proofErr w:type="gramEnd"/>
      <w:r w:rsidR="005661B6">
        <w:t xml:space="preserve"> POUR</w:t>
      </w:r>
    </w:p>
    <w:p w14:paraId="432F5FF8" w14:textId="77777777" w:rsidR="005661B6" w:rsidRDefault="005661B6" w:rsidP="002606C4"/>
    <w:p w14:paraId="737DEC51" w14:textId="77777777" w:rsidR="005661B6" w:rsidRPr="005661B6" w:rsidRDefault="005661B6" w:rsidP="005661B6">
      <w:pPr>
        <w:rPr>
          <w:b/>
          <w:bCs/>
        </w:rPr>
      </w:pPr>
      <w:bookmarkStart w:id="0" w:name="perceivable"/>
      <w:r w:rsidRPr="005661B6">
        <w:rPr>
          <w:b/>
          <w:bCs/>
        </w:rPr>
        <w:t>Perceivable</w:t>
      </w:r>
      <w:bookmarkEnd w:id="0"/>
    </w:p>
    <w:p w14:paraId="40DFD6DD" w14:textId="3E1EB525" w:rsidR="005661B6" w:rsidRPr="005661B6" w:rsidRDefault="005661B6" w:rsidP="005661B6"/>
    <w:tbl>
      <w:tblPr>
        <w:tblW w:w="11040" w:type="dxa"/>
        <w:tblCellSpacing w:w="15" w:type="dxa"/>
        <w:tblInd w:w="-566" w:type="dxa"/>
        <w:shd w:val="clear" w:color="auto" w:fill="FFFFFF"/>
        <w:tblCellMar>
          <w:top w:w="15" w:type="dxa"/>
          <w:left w:w="15" w:type="dxa"/>
          <w:bottom w:w="15" w:type="dxa"/>
          <w:right w:w="15" w:type="dxa"/>
        </w:tblCellMar>
        <w:tblLook w:val="04A0" w:firstRow="1" w:lastRow="0" w:firstColumn="1" w:lastColumn="0" w:noHBand="0" w:noVBand="1"/>
      </w:tblPr>
      <w:tblGrid>
        <w:gridCol w:w="399"/>
        <w:gridCol w:w="453"/>
        <w:gridCol w:w="1670"/>
        <w:gridCol w:w="7761"/>
        <w:gridCol w:w="757"/>
      </w:tblGrid>
      <w:tr w:rsidR="005661B6" w:rsidRPr="005661B6" w14:paraId="25AB59D2" w14:textId="77777777" w:rsidTr="005661B6">
        <w:trPr>
          <w:tblHeader/>
          <w:tblCellSpacing w:w="15" w:type="dxa"/>
        </w:trPr>
        <w:tc>
          <w:tcPr>
            <w:tcW w:w="0" w:type="auto"/>
            <w:gridSpan w:val="5"/>
            <w:tcBorders>
              <w:top w:val="nil"/>
              <w:left w:val="nil"/>
              <w:bottom w:val="nil"/>
              <w:right w:val="nil"/>
            </w:tcBorders>
            <w:tcMar>
              <w:top w:w="72" w:type="dxa"/>
              <w:left w:w="72" w:type="dxa"/>
              <w:bottom w:w="72" w:type="dxa"/>
              <w:right w:w="72" w:type="dxa"/>
            </w:tcMar>
            <w:vAlign w:val="center"/>
            <w:hideMark/>
          </w:tcPr>
          <w:p w14:paraId="6642A470" w14:textId="77777777" w:rsidR="005661B6" w:rsidRPr="005661B6" w:rsidRDefault="005661B6" w:rsidP="005661B6">
            <w:r w:rsidRPr="005661B6">
              <w:t>Conformance of News Page to WCAG 2.0 - Perceivable</w:t>
            </w:r>
          </w:p>
        </w:tc>
      </w:tr>
      <w:tr w:rsidR="005661B6" w:rsidRPr="005661B6" w14:paraId="5129942D" w14:textId="77777777" w:rsidTr="005661B6">
        <w:trPr>
          <w:tblHeader/>
          <w:tblCellSpacing w:w="15" w:type="dxa"/>
        </w:trPr>
        <w:tc>
          <w:tcPr>
            <w:tcW w:w="0" w:type="auto"/>
            <w:shd w:val="clear" w:color="auto" w:fill="333333"/>
            <w:tcMar>
              <w:top w:w="72" w:type="dxa"/>
              <w:left w:w="72" w:type="dxa"/>
              <w:bottom w:w="72" w:type="dxa"/>
              <w:right w:w="72" w:type="dxa"/>
            </w:tcMar>
            <w:hideMark/>
          </w:tcPr>
          <w:p w14:paraId="39A18DCE" w14:textId="77777777" w:rsidR="005661B6" w:rsidRPr="005661B6" w:rsidRDefault="005661B6" w:rsidP="005661B6"/>
        </w:tc>
        <w:tc>
          <w:tcPr>
            <w:tcW w:w="0" w:type="auto"/>
            <w:shd w:val="clear" w:color="auto" w:fill="333333"/>
            <w:tcMar>
              <w:top w:w="72" w:type="dxa"/>
              <w:left w:w="72" w:type="dxa"/>
              <w:bottom w:w="72" w:type="dxa"/>
              <w:right w:w="72" w:type="dxa"/>
            </w:tcMar>
            <w:hideMark/>
          </w:tcPr>
          <w:p w14:paraId="05C9DA60" w14:textId="77777777" w:rsidR="005661B6" w:rsidRPr="005661B6" w:rsidRDefault="005661B6" w:rsidP="005661B6">
            <w:pPr>
              <w:rPr>
                <w:b/>
                <w:bCs/>
              </w:rPr>
            </w:pPr>
            <w:r w:rsidRPr="005661B6">
              <w:rPr>
                <w:b/>
                <w:bCs/>
              </w:rPr>
              <w:t>#</w:t>
            </w:r>
          </w:p>
        </w:tc>
        <w:tc>
          <w:tcPr>
            <w:tcW w:w="0" w:type="auto"/>
            <w:shd w:val="clear" w:color="auto" w:fill="333333"/>
            <w:tcMar>
              <w:top w:w="72" w:type="dxa"/>
              <w:left w:w="72" w:type="dxa"/>
              <w:bottom w:w="72" w:type="dxa"/>
              <w:right w:w="72" w:type="dxa"/>
            </w:tcMar>
            <w:hideMark/>
          </w:tcPr>
          <w:p w14:paraId="2BCB53BE" w14:textId="77777777" w:rsidR="005661B6" w:rsidRPr="005661B6" w:rsidRDefault="005661B6" w:rsidP="005661B6">
            <w:pPr>
              <w:rPr>
                <w:b/>
                <w:bCs/>
              </w:rPr>
            </w:pPr>
            <w:r w:rsidRPr="005661B6">
              <w:rPr>
                <w:b/>
                <w:bCs/>
              </w:rPr>
              <w:t>Title</w:t>
            </w:r>
          </w:p>
        </w:tc>
        <w:tc>
          <w:tcPr>
            <w:tcW w:w="0" w:type="auto"/>
            <w:shd w:val="clear" w:color="auto" w:fill="333333"/>
            <w:tcMar>
              <w:top w:w="72" w:type="dxa"/>
              <w:left w:w="72" w:type="dxa"/>
              <w:bottom w:w="72" w:type="dxa"/>
              <w:right w:w="72" w:type="dxa"/>
            </w:tcMar>
            <w:hideMark/>
          </w:tcPr>
          <w:p w14:paraId="325862B6" w14:textId="77777777" w:rsidR="005661B6" w:rsidRPr="005661B6" w:rsidRDefault="005661B6" w:rsidP="005661B6">
            <w:pPr>
              <w:rPr>
                <w:b/>
                <w:bCs/>
              </w:rPr>
            </w:pPr>
            <w:r w:rsidRPr="005661B6">
              <w:rPr>
                <w:b/>
                <w:bCs/>
              </w:rPr>
              <w:t>Description</w:t>
            </w:r>
          </w:p>
        </w:tc>
        <w:tc>
          <w:tcPr>
            <w:tcW w:w="0" w:type="auto"/>
            <w:shd w:val="clear" w:color="auto" w:fill="333333"/>
            <w:tcMar>
              <w:top w:w="72" w:type="dxa"/>
              <w:left w:w="72" w:type="dxa"/>
              <w:bottom w:w="72" w:type="dxa"/>
              <w:right w:w="72" w:type="dxa"/>
            </w:tcMar>
            <w:hideMark/>
          </w:tcPr>
          <w:p w14:paraId="03CFACEC" w14:textId="77777777" w:rsidR="005661B6" w:rsidRPr="005661B6" w:rsidRDefault="005661B6" w:rsidP="005661B6">
            <w:pPr>
              <w:rPr>
                <w:b/>
                <w:bCs/>
              </w:rPr>
            </w:pPr>
            <w:r w:rsidRPr="005661B6">
              <w:rPr>
                <w:b/>
                <w:bCs/>
              </w:rPr>
              <w:t>Result</w:t>
            </w:r>
          </w:p>
        </w:tc>
      </w:tr>
      <w:tr w:rsidR="005661B6" w:rsidRPr="005661B6" w14:paraId="77358C58" w14:textId="77777777" w:rsidTr="005661B6">
        <w:trPr>
          <w:tblCellSpacing w:w="15" w:type="dxa"/>
        </w:trPr>
        <w:tc>
          <w:tcPr>
            <w:tcW w:w="0" w:type="auto"/>
            <w:tcBorders>
              <w:top w:val="single" w:sz="6" w:space="0" w:color="777777"/>
            </w:tcBorders>
            <w:shd w:val="clear" w:color="auto" w:fill="FFFFF3"/>
            <w:tcMar>
              <w:top w:w="72" w:type="dxa"/>
              <w:left w:w="72" w:type="dxa"/>
              <w:bottom w:w="72" w:type="dxa"/>
              <w:right w:w="72" w:type="dxa"/>
            </w:tcMar>
            <w:hideMark/>
          </w:tcPr>
          <w:p w14:paraId="43267643" w14:textId="6D7928AC" w:rsidR="005661B6" w:rsidRPr="005661B6" w:rsidRDefault="005661B6" w:rsidP="005661B6">
            <w:r w:rsidRPr="005661B6">
              <w:rPr>
                <w:noProof/>
              </w:rPr>
              <w:drawing>
                <wp:inline distT="0" distB="0" distL="0" distR="0" wp14:anchorId="5871E6EF" wp14:editId="5152B867">
                  <wp:extent cx="133350" cy="133350"/>
                  <wp:effectExtent l="0" t="0" r="0" b="0"/>
                  <wp:docPr id="1517573389" name="Picture 72" descr="Clos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Clos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tcBorders>
              <w:top w:val="single" w:sz="6" w:space="0" w:color="777777"/>
            </w:tcBorders>
            <w:shd w:val="clear" w:color="auto" w:fill="FFFFF3"/>
            <w:tcMar>
              <w:top w:w="72" w:type="dxa"/>
              <w:left w:w="72" w:type="dxa"/>
              <w:bottom w:w="72" w:type="dxa"/>
              <w:right w:w="72" w:type="dxa"/>
            </w:tcMar>
            <w:hideMark/>
          </w:tcPr>
          <w:p w14:paraId="3593C21B" w14:textId="77777777" w:rsidR="005661B6" w:rsidRPr="005661B6" w:rsidRDefault="005661B6" w:rsidP="005661B6">
            <w:r w:rsidRPr="005661B6">
              <w:t>1.1</w:t>
            </w:r>
          </w:p>
        </w:tc>
        <w:tc>
          <w:tcPr>
            <w:tcW w:w="0" w:type="auto"/>
            <w:tcBorders>
              <w:top w:val="single" w:sz="6" w:space="0" w:color="777777"/>
            </w:tcBorders>
            <w:shd w:val="clear" w:color="auto" w:fill="FFFFF3"/>
            <w:tcMar>
              <w:top w:w="72" w:type="dxa"/>
              <w:left w:w="72" w:type="dxa"/>
              <w:bottom w:w="72" w:type="dxa"/>
              <w:right w:w="72" w:type="dxa"/>
            </w:tcMar>
            <w:hideMark/>
          </w:tcPr>
          <w:p w14:paraId="008A5084" w14:textId="77777777" w:rsidR="005661B6" w:rsidRPr="005661B6" w:rsidRDefault="005661B6" w:rsidP="005661B6">
            <w:pPr>
              <w:rPr>
                <w:i/>
                <w:iCs/>
              </w:rPr>
            </w:pPr>
            <w:hyperlink r:id="rId7" w:anchor="text-equiv" w:history="1">
              <w:r w:rsidRPr="005661B6">
                <w:rPr>
                  <w:rStyle w:val="Hyperlink"/>
                  <w:i/>
                  <w:iCs/>
                </w:rPr>
                <w:t>Text Alternatives</w:t>
              </w:r>
            </w:hyperlink>
          </w:p>
        </w:tc>
        <w:tc>
          <w:tcPr>
            <w:tcW w:w="0" w:type="auto"/>
            <w:tcBorders>
              <w:top w:val="single" w:sz="6" w:space="0" w:color="777777"/>
            </w:tcBorders>
            <w:shd w:val="clear" w:color="auto" w:fill="FFFFF3"/>
            <w:tcMar>
              <w:top w:w="72" w:type="dxa"/>
              <w:left w:w="72" w:type="dxa"/>
              <w:bottom w:w="72" w:type="dxa"/>
              <w:right w:w="72" w:type="dxa"/>
            </w:tcMar>
            <w:hideMark/>
          </w:tcPr>
          <w:p w14:paraId="553F8F19" w14:textId="77777777" w:rsidR="005661B6" w:rsidRPr="005661B6" w:rsidRDefault="005661B6" w:rsidP="005661B6">
            <w:r w:rsidRPr="005661B6">
              <w:t>Provide text alternatives for any non-text content so that it can be changed into other forms people need, such as large print, braille, speech, symbols or simpler language.</w:t>
            </w:r>
          </w:p>
        </w:tc>
        <w:tc>
          <w:tcPr>
            <w:tcW w:w="0" w:type="auto"/>
            <w:tcBorders>
              <w:top w:val="single" w:sz="6" w:space="0" w:color="777777"/>
            </w:tcBorders>
            <w:shd w:val="clear" w:color="auto" w:fill="FFFFF3"/>
            <w:tcMar>
              <w:top w:w="72" w:type="dxa"/>
              <w:left w:w="72" w:type="dxa"/>
              <w:bottom w:w="72" w:type="dxa"/>
              <w:right w:w="72" w:type="dxa"/>
            </w:tcMar>
            <w:hideMark/>
          </w:tcPr>
          <w:p w14:paraId="0261A64D" w14:textId="6D9FE2DA" w:rsidR="005661B6" w:rsidRPr="005661B6" w:rsidRDefault="005661B6" w:rsidP="005661B6">
            <w:r w:rsidRPr="005661B6">
              <w:rPr>
                <w:noProof/>
              </w:rPr>
              <w:drawing>
                <wp:inline distT="0" distB="0" distL="0" distR="0" wp14:anchorId="24B544A7" wp14:editId="05858083">
                  <wp:extent cx="209550" cy="209550"/>
                  <wp:effectExtent l="0" t="0" r="0" b="0"/>
                  <wp:docPr id="1275485938" name="Picture 71" descr="All success criteria 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All success criteria m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r w:rsidR="005661B6" w:rsidRPr="005661B6" w14:paraId="269915DA" w14:textId="77777777" w:rsidTr="005661B6">
        <w:trPr>
          <w:tblCellSpacing w:w="15" w:type="dxa"/>
        </w:trPr>
        <w:tc>
          <w:tcPr>
            <w:tcW w:w="0" w:type="auto"/>
            <w:tcBorders>
              <w:top w:val="single" w:sz="6" w:space="0" w:color="777777"/>
            </w:tcBorders>
            <w:shd w:val="clear" w:color="auto" w:fill="FFFFF3"/>
            <w:tcMar>
              <w:top w:w="72" w:type="dxa"/>
              <w:left w:w="72" w:type="dxa"/>
              <w:bottom w:w="72" w:type="dxa"/>
              <w:right w:w="72" w:type="dxa"/>
            </w:tcMar>
            <w:hideMark/>
          </w:tcPr>
          <w:p w14:paraId="5C560AE6" w14:textId="05C879F5" w:rsidR="005661B6" w:rsidRPr="005661B6" w:rsidRDefault="005661B6" w:rsidP="005661B6">
            <w:r w:rsidRPr="005661B6">
              <w:rPr>
                <w:noProof/>
              </w:rPr>
              <w:drawing>
                <wp:inline distT="0" distB="0" distL="0" distR="0" wp14:anchorId="59178EBC" wp14:editId="0CED46F9">
                  <wp:extent cx="133350" cy="133350"/>
                  <wp:effectExtent l="0" t="0" r="0" b="0"/>
                  <wp:docPr id="1557279762" name="Picture 70" descr="Clos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Clos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tcBorders>
              <w:top w:val="single" w:sz="6" w:space="0" w:color="777777"/>
            </w:tcBorders>
            <w:shd w:val="clear" w:color="auto" w:fill="FFFFF3"/>
            <w:tcMar>
              <w:top w:w="72" w:type="dxa"/>
              <w:left w:w="72" w:type="dxa"/>
              <w:bottom w:w="72" w:type="dxa"/>
              <w:right w:w="72" w:type="dxa"/>
            </w:tcMar>
            <w:hideMark/>
          </w:tcPr>
          <w:p w14:paraId="6BECFEEE" w14:textId="77777777" w:rsidR="005661B6" w:rsidRPr="005661B6" w:rsidRDefault="005661B6" w:rsidP="005661B6">
            <w:r w:rsidRPr="005661B6">
              <w:t>1.2</w:t>
            </w:r>
          </w:p>
        </w:tc>
        <w:tc>
          <w:tcPr>
            <w:tcW w:w="0" w:type="auto"/>
            <w:tcBorders>
              <w:top w:val="single" w:sz="6" w:space="0" w:color="777777"/>
            </w:tcBorders>
            <w:shd w:val="clear" w:color="auto" w:fill="FFFFF3"/>
            <w:tcMar>
              <w:top w:w="72" w:type="dxa"/>
              <w:left w:w="72" w:type="dxa"/>
              <w:bottom w:w="72" w:type="dxa"/>
              <w:right w:w="72" w:type="dxa"/>
            </w:tcMar>
            <w:hideMark/>
          </w:tcPr>
          <w:p w14:paraId="7DFCE772" w14:textId="77777777" w:rsidR="005661B6" w:rsidRPr="005661B6" w:rsidRDefault="005661B6" w:rsidP="005661B6">
            <w:pPr>
              <w:rPr>
                <w:i/>
                <w:iCs/>
              </w:rPr>
            </w:pPr>
            <w:hyperlink r:id="rId9" w:anchor="media-equiv" w:history="1">
              <w:r w:rsidRPr="005661B6">
                <w:rPr>
                  <w:rStyle w:val="Hyperlink"/>
                  <w:i/>
                  <w:iCs/>
                </w:rPr>
                <w:t>Time-based Media</w:t>
              </w:r>
            </w:hyperlink>
          </w:p>
        </w:tc>
        <w:tc>
          <w:tcPr>
            <w:tcW w:w="0" w:type="auto"/>
            <w:tcBorders>
              <w:top w:val="single" w:sz="6" w:space="0" w:color="777777"/>
            </w:tcBorders>
            <w:shd w:val="clear" w:color="auto" w:fill="FFFFF3"/>
            <w:tcMar>
              <w:top w:w="72" w:type="dxa"/>
              <w:left w:w="72" w:type="dxa"/>
              <w:bottom w:w="72" w:type="dxa"/>
              <w:right w:w="72" w:type="dxa"/>
            </w:tcMar>
            <w:hideMark/>
          </w:tcPr>
          <w:p w14:paraId="6A47EB56" w14:textId="77777777" w:rsidR="005661B6" w:rsidRPr="005661B6" w:rsidRDefault="005661B6" w:rsidP="005661B6">
            <w:r w:rsidRPr="005661B6">
              <w:t>Provide alternatives for time-based media.</w:t>
            </w:r>
          </w:p>
        </w:tc>
        <w:tc>
          <w:tcPr>
            <w:tcW w:w="0" w:type="auto"/>
            <w:tcBorders>
              <w:top w:val="single" w:sz="6" w:space="0" w:color="777777"/>
            </w:tcBorders>
            <w:shd w:val="clear" w:color="auto" w:fill="FFFFF3"/>
            <w:tcMar>
              <w:top w:w="72" w:type="dxa"/>
              <w:left w:w="72" w:type="dxa"/>
              <w:bottom w:w="72" w:type="dxa"/>
              <w:right w:w="72" w:type="dxa"/>
            </w:tcMar>
            <w:hideMark/>
          </w:tcPr>
          <w:p w14:paraId="641C23DF" w14:textId="20383E83" w:rsidR="005661B6" w:rsidRPr="005661B6" w:rsidRDefault="005661B6" w:rsidP="005661B6">
            <w:r w:rsidRPr="005661B6">
              <w:rPr>
                <w:noProof/>
              </w:rPr>
              <w:drawing>
                <wp:inline distT="0" distB="0" distL="0" distR="0" wp14:anchorId="77CBBADA" wp14:editId="4F057A78">
                  <wp:extent cx="209550" cy="209550"/>
                  <wp:effectExtent l="0" t="0" r="0" b="0"/>
                  <wp:docPr id="273569240" name="Picture 69" descr="All success criteria 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ll success criteria m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r w:rsidR="005661B6" w:rsidRPr="005661B6" w14:paraId="22C73622" w14:textId="77777777" w:rsidTr="005661B6">
        <w:trPr>
          <w:tblCellSpacing w:w="15" w:type="dxa"/>
        </w:trPr>
        <w:tc>
          <w:tcPr>
            <w:tcW w:w="0" w:type="auto"/>
            <w:tcBorders>
              <w:top w:val="single" w:sz="6" w:space="0" w:color="777777"/>
            </w:tcBorders>
            <w:shd w:val="clear" w:color="auto" w:fill="FFFFF3"/>
            <w:tcMar>
              <w:top w:w="72" w:type="dxa"/>
              <w:left w:w="72" w:type="dxa"/>
              <w:bottom w:w="72" w:type="dxa"/>
              <w:right w:w="72" w:type="dxa"/>
            </w:tcMar>
            <w:hideMark/>
          </w:tcPr>
          <w:p w14:paraId="59E81EFD" w14:textId="7EFDE8FC" w:rsidR="005661B6" w:rsidRPr="005661B6" w:rsidRDefault="005661B6" w:rsidP="005661B6">
            <w:r w:rsidRPr="005661B6">
              <w:rPr>
                <w:noProof/>
              </w:rPr>
              <w:drawing>
                <wp:inline distT="0" distB="0" distL="0" distR="0" wp14:anchorId="5DCC475D" wp14:editId="36553C7A">
                  <wp:extent cx="133350" cy="133350"/>
                  <wp:effectExtent l="0" t="0" r="0" b="0"/>
                  <wp:docPr id="360465386" name="Picture 68" descr="Clos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Clos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tcBorders>
              <w:top w:val="single" w:sz="6" w:space="0" w:color="777777"/>
            </w:tcBorders>
            <w:shd w:val="clear" w:color="auto" w:fill="FFFFF3"/>
            <w:tcMar>
              <w:top w:w="72" w:type="dxa"/>
              <w:left w:w="72" w:type="dxa"/>
              <w:bottom w:w="72" w:type="dxa"/>
              <w:right w:w="72" w:type="dxa"/>
            </w:tcMar>
            <w:hideMark/>
          </w:tcPr>
          <w:p w14:paraId="38F9C519" w14:textId="77777777" w:rsidR="005661B6" w:rsidRPr="005661B6" w:rsidRDefault="005661B6" w:rsidP="005661B6">
            <w:r w:rsidRPr="005661B6">
              <w:t>1.3</w:t>
            </w:r>
          </w:p>
        </w:tc>
        <w:tc>
          <w:tcPr>
            <w:tcW w:w="0" w:type="auto"/>
            <w:tcBorders>
              <w:top w:val="single" w:sz="6" w:space="0" w:color="777777"/>
            </w:tcBorders>
            <w:shd w:val="clear" w:color="auto" w:fill="FFFFF3"/>
            <w:tcMar>
              <w:top w:w="72" w:type="dxa"/>
              <w:left w:w="72" w:type="dxa"/>
              <w:bottom w:w="72" w:type="dxa"/>
              <w:right w:w="72" w:type="dxa"/>
            </w:tcMar>
            <w:hideMark/>
          </w:tcPr>
          <w:p w14:paraId="610B2D37" w14:textId="77777777" w:rsidR="005661B6" w:rsidRPr="005661B6" w:rsidRDefault="005661B6" w:rsidP="005661B6">
            <w:pPr>
              <w:rPr>
                <w:i/>
                <w:iCs/>
              </w:rPr>
            </w:pPr>
            <w:hyperlink r:id="rId10" w:anchor="content-structure-separation" w:history="1">
              <w:r w:rsidRPr="005661B6">
                <w:rPr>
                  <w:rStyle w:val="Hyperlink"/>
                  <w:i/>
                  <w:iCs/>
                </w:rPr>
                <w:t>Adaptable</w:t>
              </w:r>
            </w:hyperlink>
          </w:p>
        </w:tc>
        <w:tc>
          <w:tcPr>
            <w:tcW w:w="0" w:type="auto"/>
            <w:tcBorders>
              <w:top w:val="single" w:sz="6" w:space="0" w:color="777777"/>
            </w:tcBorders>
            <w:shd w:val="clear" w:color="auto" w:fill="FFFFF3"/>
            <w:tcMar>
              <w:top w:w="72" w:type="dxa"/>
              <w:left w:w="72" w:type="dxa"/>
              <w:bottom w:w="72" w:type="dxa"/>
              <w:right w:w="72" w:type="dxa"/>
            </w:tcMar>
            <w:hideMark/>
          </w:tcPr>
          <w:p w14:paraId="04D28EB8" w14:textId="77777777" w:rsidR="005661B6" w:rsidRPr="005661B6" w:rsidRDefault="005661B6" w:rsidP="005661B6">
            <w:r w:rsidRPr="005661B6">
              <w:t>Create content that can be presented in different ways (for example simpler layout) without losing information or structure.</w:t>
            </w:r>
          </w:p>
        </w:tc>
        <w:tc>
          <w:tcPr>
            <w:tcW w:w="0" w:type="auto"/>
            <w:tcBorders>
              <w:top w:val="single" w:sz="6" w:space="0" w:color="777777"/>
            </w:tcBorders>
            <w:shd w:val="clear" w:color="auto" w:fill="FFFFF3"/>
            <w:tcMar>
              <w:top w:w="72" w:type="dxa"/>
              <w:left w:w="72" w:type="dxa"/>
              <w:bottom w:w="72" w:type="dxa"/>
              <w:right w:w="72" w:type="dxa"/>
            </w:tcMar>
            <w:hideMark/>
          </w:tcPr>
          <w:p w14:paraId="1CB9E65D" w14:textId="3BF93A7C" w:rsidR="005661B6" w:rsidRPr="005661B6" w:rsidRDefault="005661B6" w:rsidP="005661B6">
            <w:r w:rsidRPr="005661B6">
              <w:rPr>
                <w:noProof/>
              </w:rPr>
              <w:drawing>
                <wp:inline distT="0" distB="0" distL="0" distR="0" wp14:anchorId="00DA9288" wp14:editId="2630DF74">
                  <wp:extent cx="209550" cy="209550"/>
                  <wp:effectExtent l="0" t="0" r="0" b="0"/>
                  <wp:docPr id="721470946" name="Picture 67" descr="All success criteria 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All success criteria m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r w:rsidR="005661B6" w:rsidRPr="005661B6" w14:paraId="256111D5" w14:textId="77777777" w:rsidTr="005661B6">
        <w:trPr>
          <w:tblCellSpacing w:w="15" w:type="dxa"/>
        </w:trPr>
        <w:tc>
          <w:tcPr>
            <w:tcW w:w="0" w:type="auto"/>
            <w:tcBorders>
              <w:top w:val="single" w:sz="6" w:space="0" w:color="777777"/>
            </w:tcBorders>
            <w:shd w:val="clear" w:color="auto" w:fill="FFFFF3"/>
            <w:tcMar>
              <w:top w:w="72" w:type="dxa"/>
              <w:left w:w="72" w:type="dxa"/>
              <w:bottom w:w="72" w:type="dxa"/>
              <w:right w:w="72" w:type="dxa"/>
            </w:tcMar>
            <w:hideMark/>
          </w:tcPr>
          <w:p w14:paraId="4F74809B" w14:textId="57071543" w:rsidR="005661B6" w:rsidRPr="005661B6" w:rsidRDefault="005661B6" w:rsidP="005661B6">
            <w:r w:rsidRPr="005661B6">
              <w:rPr>
                <w:noProof/>
              </w:rPr>
              <w:drawing>
                <wp:inline distT="0" distB="0" distL="0" distR="0" wp14:anchorId="5C34136B" wp14:editId="713345BB">
                  <wp:extent cx="133350" cy="133350"/>
                  <wp:effectExtent l="0" t="0" r="0" b="0"/>
                  <wp:docPr id="920693380" name="Picture 66" descr="Clos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Clos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tcBorders>
              <w:top w:val="single" w:sz="6" w:space="0" w:color="777777"/>
            </w:tcBorders>
            <w:shd w:val="clear" w:color="auto" w:fill="FFFFF3"/>
            <w:tcMar>
              <w:top w:w="72" w:type="dxa"/>
              <w:left w:w="72" w:type="dxa"/>
              <w:bottom w:w="72" w:type="dxa"/>
              <w:right w:w="72" w:type="dxa"/>
            </w:tcMar>
            <w:hideMark/>
          </w:tcPr>
          <w:p w14:paraId="4376945F" w14:textId="77777777" w:rsidR="005661B6" w:rsidRPr="005661B6" w:rsidRDefault="005661B6" w:rsidP="005661B6">
            <w:r w:rsidRPr="005661B6">
              <w:t>1.4</w:t>
            </w:r>
          </w:p>
        </w:tc>
        <w:tc>
          <w:tcPr>
            <w:tcW w:w="0" w:type="auto"/>
            <w:tcBorders>
              <w:top w:val="single" w:sz="6" w:space="0" w:color="777777"/>
            </w:tcBorders>
            <w:shd w:val="clear" w:color="auto" w:fill="FFFFF3"/>
            <w:tcMar>
              <w:top w:w="72" w:type="dxa"/>
              <w:left w:w="72" w:type="dxa"/>
              <w:bottom w:w="72" w:type="dxa"/>
              <w:right w:w="72" w:type="dxa"/>
            </w:tcMar>
            <w:hideMark/>
          </w:tcPr>
          <w:p w14:paraId="3726E717" w14:textId="77777777" w:rsidR="005661B6" w:rsidRPr="005661B6" w:rsidRDefault="005661B6" w:rsidP="005661B6">
            <w:pPr>
              <w:rPr>
                <w:i/>
                <w:iCs/>
              </w:rPr>
            </w:pPr>
            <w:hyperlink r:id="rId11" w:anchor="visual-audio-contrast" w:history="1">
              <w:r w:rsidRPr="005661B6">
                <w:rPr>
                  <w:rStyle w:val="Hyperlink"/>
                  <w:i/>
                  <w:iCs/>
                </w:rPr>
                <w:t>Distinguishable</w:t>
              </w:r>
            </w:hyperlink>
          </w:p>
        </w:tc>
        <w:tc>
          <w:tcPr>
            <w:tcW w:w="0" w:type="auto"/>
            <w:tcBorders>
              <w:top w:val="single" w:sz="6" w:space="0" w:color="777777"/>
            </w:tcBorders>
            <w:shd w:val="clear" w:color="auto" w:fill="FFFFF3"/>
            <w:tcMar>
              <w:top w:w="72" w:type="dxa"/>
              <w:left w:w="72" w:type="dxa"/>
              <w:bottom w:w="72" w:type="dxa"/>
              <w:right w:w="72" w:type="dxa"/>
            </w:tcMar>
            <w:hideMark/>
          </w:tcPr>
          <w:p w14:paraId="6A7C2A61" w14:textId="77777777" w:rsidR="005661B6" w:rsidRPr="005661B6" w:rsidRDefault="005661B6" w:rsidP="005661B6">
            <w:r w:rsidRPr="005661B6">
              <w:t>Make it easier for users to see and hear content including separating foreground from background.</w:t>
            </w:r>
          </w:p>
        </w:tc>
        <w:tc>
          <w:tcPr>
            <w:tcW w:w="0" w:type="auto"/>
            <w:tcBorders>
              <w:top w:val="single" w:sz="6" w:space="0" w:color="777777"/>
            </w:tcBorders>
            <w:shd w:val="clear" w:color="auto" w:fill="FFFFF3"/>
            <w:tcMar>
              <w:top w:w="72" w:type="dxa"/>
              <w:left w:w="72" w:type="dxa"/>
              <w:bottom w:w="72" w:type="dxa"/>
              <w:right w:w="72" w:type="dxa"/>
            </w:tcMar>
            <w:hideMark/>
          </w:tcPr>
          <w:p w14:paraId="3872C0F4" w14:textId="45432B18" w:rsidR="005661B6" w:rsidRPr="005661B6" w:rsidRDefault="005661B6" w:rsidP="005661B6">
            <w:r w:rsidRPr="005661B6">
              <w:rPr>
                <w:noProof/>
              </w:rPr>
              <w:drawing>
                <wp:inline distT="0" distB="0" distL="0" distR="0" wp14:anchorId="54D9C98F" wp14:editId="41787592">
                  <wp:extent cx="209550" cy="209550"/>
                  <wp:effectExtent l="0" t="0" r="0" b="0"/>
                  <wp:docPr id="296225993" name="Picture 65" descr="All success criteria 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All success criteria m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bl>
    <w:p w14:paraId="4BC2A06B" w14:textId="77777777" w:rsidR="005661B6" w:rsidRPr="005661B6" w:rsidRDefault="005661B6" w:rsidP="005661B6">
      <w:pPr>
        <w:rPr>
          <w:b/>
          <w:bCs/>
        </w:rPr>
      </w:pPr>
      <w:bookmarkStart w:id="1" w:name="operable"/>
      <w:r w:rsidRPr="005661B6">
        <w:rPr>
          <w:b/>
          <w:bCs/>
        </w:rPr>
        <w:t>Operable</w:t>
      </w:r>
      <w:bookmarkEnd w:id="1"/>
    </w:p>
    <w:p w14:paraId="0491154C" w14:textId="1EA1BEBA" w:rsidR="005661B6" w:rsidRPr="005661B6" w:rsidRDefault="005661B6" w:rsidP="005661B6"/>
    <w:tbl>
      <w:tblPr>
        <w:tblW w:w="11040" w:type="dxa"/>
        <w:tblCellSpacing w:w="15" w:type="dxa"/>
        <w:tblInd w:w="-566" w:type="dxa"/>
        <w:shd w:val="clear" w:color="auto" w:fill="FFFFFF"/>
        <w:tblCellMar>
          <w:top w:w="15" w:type="dxa"/>
          <w:left w:w="15" w:type="dxa"/>
          <w:bottom w:w="15" w:type="dxa"/>
          <w:right w:w="15" w:type="dxa"/>
        </w:tblCellMar>
        <w:tblLook w:val="04A0" w:firstRow="1" w:lastRow="0" w:firstColumn="1" w:lastColumn="0" w:noHBand="0" w:noVBand="1"/>
      </w:tblPr>
      <w:tblGrid>
        <w:gridCol w:w="403"/>
        <w:gridCol w:w="457"/>
        <w:gridCol w:w="1986"/>
        <w:gridCol w:w="7430"/>
        <w:gridCol w:w="764"/>
      </w:tblGrid>
      <w:tr w:rsidR="005661B6" w:rsidRPr="005661B6" w14:paraId="62B0A0A8" w14:textId="77777777" w:rsidTr="005661B6">
        <w:trPr>
          <w:tblHeader/>
          <w:tblCellSpacing w:w="15" w:type="dxa"/>
        </w:trPr>
        <w:tc>
          <w:tcPr>
            <w:tcW w:w="0" w:type="auto"/>
            <w:gridSpan w:val="5"/>
            <w:tcBorders>
              <w:top w:val="nil"/>
              <w:left w:val="nil"/>
              <w:bottom w:val="nil"/>
              <w:right w:val="nil"/>
            </w:tcBorders>
            <w:tcMar>
              <w:top w:w="72" w:type="dxa"/>
              <w:left w:w="72" w:type="dxa"/>
              <w:bottom w:w="72" w:type="dxa"/>
              <w:right w:w="72" w:type="dxa"/>
            </w:tcMar>
            <w:vAlign w:val="center"/>
            <w:hideMark/>
          </w:tcPr>
          <w:p w14:paraId="4CEAB1B7" w14:textId="77777777" w:rsidR="005661B6" w:rsidRPr="005661B6" w:rsidRDefault="005661B6" w:rsidP="005661B6">
            <w:r w:rsidRPr="005661B6">
              <w:lastRenderedPageBreak/>
              <w:t>Conformance of News Page to WCAG 2.0 - Operable</w:t>
            </w:r>
          </w:p>
        </w:tc>
      </w:tr>
      <w:tr w:rsidR="005661B6" w:rsidRPr="005661B6" w14:paraId="3CCBA6BF" w14:textId="77777777" w:rsidTr="005661B6">
        <w:trPr>
          <w:tblHeader/>
          <w:tblCellSpacing w:w="15" w:type="dxa"/>
        </w:trPr>
        <w:tc>
          <w:tcPr>
            <w:tcW w:w="0" w:type="auto"/>
            <w:shd w:val="clear" w:color="auto" w:fill="333333"/>
            <w:tcMar>
              <w:top w:w="72" w:type="dxa"/>
              <w:left w:w="72" w:type="dxa"/>
              <w:bottom w:w="72" w:type="dxa"/>
              <w:right w:w="72" w:type="dxa"/>
            </w:tcMar>
            <w:hideMark/>
          </w:tcPr>
          <w:p w14:paraId="2D102B71" w14:textId="77777777" w:rsidR="005661B6" w:rsidRPr="005661B6" w:rsidRDefault="005661B6" w:rsidP="005661B6"/>
        </w:tc>
        <w:tc>
          <w:tcPr>
            <w:tcW w:w="0" w:type="auto"/>
            <w:shd w:val="clear" w:color="auto" w:fill="333333"/>
            <w:tcMar>
              <w:top w:w="72" w:type="dxa"/>
              <w:left w:w="72" w:type="dxa"/>
              <w:bottom w:w="72" w:type="dxa"/>
              <w:right w:w="72" w:type="dxa"/>
            </w:tcMar>
            <w:hideMark/>
          </w:tcPr>
          <w:p w14:paraId="605F62CB" w14:textId="77777777" w:rsidR="005661B6" w:rsidRPr="005661B6" w:rsidRDefault="005661B6" w:rsidP="005661B6">
            <w:pPr>
              <w:rPr>
                <w:b/>
                <w:bCs/>
              </w:rPr>
            </w:pPr>
            <w:r w:rsidRPr="005661B6">
              <w:rPr>
                <w:b/>
                <w:bCs/>
              </w:rPr>
              <w:t>#</w:t>
            </w:r>
          </w:p>
        </w:tc>
        <w:tc>
          <w:tcPr>
            <w:tcW w:w="0" w:type="auto"/>
            <w:shd w:val="clear" w:color="auto" w:fill="333333"/>
            <w:tcMar>
              <w:top w:w="72" w:type="dxa"/>
              <w:left w:w="72" w:type="dxa"/>
              <w:bottom w:w="72" w:type="dxa"/>
              <w:right w:w="72" w:type="dxa"/>
            </w:tcMar>
            <w:hideMark/>
          </w:tcPr>
          <w:p w14:paraId="465DF04B" w14:textId="77777777" w:rsidR="005661B6" w:rsidRPr="005661B6" w:rsidRDefault="005661B6" w:rsidP="005661B6">
            <w:pPr>
              <w:rPr>
                <w:b/>
                <w:bCs/>
              </w:rPr>
            </w:pPr>
            <w:r w:rsidRPr="005661B6">
              <w:rPr>
                <w:b/>
                <w:bCs/>
              </w:rPr>
              <w:t>Title</w:t>
            </w:r>
          </w:p>
        </w:tc>
        <w:tc>
          <w:tcPr>
            <w:tcW w:w="0" w:type="auto"/>
            <w:shd w:val="clear" w:color="auto" w:fill="333333"/>
            <w:tcMar>
              <w:top w:w="72" w:type="dxa"/>
              <w:left w:w="72" w:type="dxa"/>
              <w:bottom w:w="72" w:type="dxa"/>
              <w:right w:w="72" w:type="dxa"/>
            </w:tcMar>
            <w:hideMark/>
          </w:tcPr>
          <w:p w14:paraId="1CD85254" w14:textId="77777777" w:rsidR="005661B6" w:rsidRPr="005661B6" w:rsidRDefault="005661B6" w:rsidP="005661B6">
            <w:pPr>
              <w:rPr>
                <w:b/>
                <w:bCs/>
              </w:rPr>
            </w:pPr>
            <w:r w:rsidRPr="005661B6">
              <w:rPr>
                <w:b/>
                <w:bCs/>
              </w:rPr>
              <w:t>Description</w:t>
            </w:r>
          </w:p>
        </w:tc>
        <w:tc>
          <w:tcPr>
            <w:tcW w:w="0" w:type="auto"/>
            <w:shd w:val="clear" w:color="auto" w:fill="333333"/>
            <w:tcMar>
              <w:top w:w="72" w:type="dxa"/>
              <w:left w:w="72" w:type="dxa"/>
              <w:bottom w:w="72" w:type="dxa"/>
              <w:right w:w="72" w:type="dxa"/>
            </w:tcMar>
            <w:hideMark/>
          </w:tcPr>
          <w:p w14:paraId="31DB1544" w14:textId="77777777" w:rsidR="005661B6" w:rsidRPr="005661B6" w:rsidRDefault="005661B6" w:rsidP="005661B6">
            <w:pPr>
              <w:rPr>
                <w:b/>
                <w:bCs/>
              </w:rPr>
            </w:pPr>
            <w:r w:rsidRPr="005661B6">
              <w:rPr>
                <w:b/>
                <w:bCs/>
              </w:rPr>
              <w:t>Result</w:t>
            </w:r>
          </w:p>
        </w:tc>
      </w:tr>
      <w:tr w:rsidR="005661B6" w:rsidRPr="005661B6" w14:paraId="386AFF23" w14:textId="77777777" w:rsidTr="005661B6">
        <w:trPr>
          <w:tblCellSpacing w:w="15" w:type="dxa"/>
        </w:trPr>
        <w:tc>
          <w:tcPr>
            <w:tcW w:w="0" w:type="auto"/>
            <w:tcBorders>
              <w:top w:val="single" w:sz="6" w:space="0" w:color="777777"/>
            </w:tcBorders>
            <w:shd w:val="clear" w:color="auto" w:fill="FFFFF3"/>
            <w:tcMar>
              <w:top w:w="72" w:type="dxa"/>
              <w:left w:w="72" w:type="dxa"/>
              <w:bottom w:w="72" w:type="dxa"/>
              <w:right w:w="72" w:type="dxa"/>
            </w:tcMar>
            <w:hideMark/>
          </w:tcPr>
          <w:p w14:paraId="6BC8CD71" w14:textId="14413F00" w:rsidR="005661B6" w:rsidRPr="005661B6" w:rsidRDefault="005661B6" w:rsidP="005661B6">
            <w:r w:rsidRPr="005661B6">
              <w:rPr>
                <w:noProof/>
              </w:rPr>
              <w:drawing>
                <wp:inline distT="0" distB="0" distL="0" distR="0" wp14:anchorId="42166883" wp14:editId="72D94537">
                  <wp:extent cx="133350" cy="133350"/>
                  <wp:effectExtent l="0" t="0" r="0" b="0"/>
                  <wp:docPr id="39543332" name="Picture 64" descr="Clos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Clos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tcBorders>
              <w:top w:val="single" w:sz="6" w:space="0" w:color="777777"/>
            </w:tcBorders>
            <w:shd w:val="clear" w:color="auto" w:fill="FFFFF3"/>
            <w:tcMar>
              <w:top w:w="72" w:type="dxa"/>
              <w:left w:w="72" w:type="dxa"/>
              <w:bottom w:w="72" w:type="dxa"/>
              <w:right w:w="72" w:type="dxa"/>
            </w:tcMar>
            <w:hideMark/>
          </w:tcPr>
          <w:p w14:paraId="117E6303" w14:textId="77777777" w:rsidR="005661B6" w:rsidRPr="005661B6" w:rsidRDefault="005661B6" w:rsidP="005661B6">
            <w:r w:rsidRPr="005661B6">
              <w:t>2.1</w:t>
            </w:r>
          </w:p>
        </w:tc>
        <w:tc>
          <w:tcPr>
            <w:tcW w:w="0" w:type="auto"/>
            <w:tcBorders>
              <w:top w:val="single" w:sz="6" w:space="0" w:color="777777"/>
            </w:tcBorders>
            <w:shd w:val="clear" w:color="auto" w:fill="FFFFF3"/>
            <w:tcMar>
              <w:top w:w="72" w:type="dxa"/>
              <w:left w:w="72" w:type="dxa"/>
              <w:bottom w:w="72" w:type="dxa"/>
              <w:right w:w="72" w:type="dxa"/>
            </w:tcMar>
            <w:hideMark/>
          </w:tcPr>
          <w:p w14:paraId="38A9206A" w14:textId="77777777" w:rsidR="005661B6" w:rsidRPr="005661B6" w:rsidRDefault="005661B6" w:rsidP="005661B6">
            <w:pPr>
              <w:rPr>
                <w:i/>
                <w:iCs/>
              </w:rPr>
            </w:pPr>
            <w:hyperlink r:id="rId12" w:anchor="keyboard-operation" w:history="1">
              <w:r w:rsidRPr="005661B6">
                <w:rPr>
                  <w:rStyle w:val="Hyperlink"/>
                  <w:i/>
                  <w:iCs/>
                </w:rPr>
                <w:t>Keyboard Accessible</w:t>
              </w:r>
            </w:hyperlink>
          </w:p>
        </w:tc>
        <w:tc>
          <w:tcPr>
            <w:tcW w:w="0" w:type="auto"/>
            <w:tcBorders>
              <w:top w:val="single" w:sz="6" w:space="0" w:color="777777"/>
            </w:tcBorders>
            <w:shd w:val="clear" w:color="auto" w:fill="FFFFF3"/>
            <w:tcMar>
              <w:top w:w="72" w:type="dxa"/>
              <w:left w:w="72" w:type="dxa"/>
              <w:bottom w:w="72" w:type="dxa"/>
              <w:right w:w="72" w:type="dxa"/>
            </w:tcMar>
            <w:hideMark/>
          </w:tcPr>
          <w:p w14:paraId="4B4D506F" w14:textId="77777777" w:rsidR="005661B6" w:rsidRPr="005661B6" w:rsidRDefault="005661B6" w:rsidP="005661B6">
            <w:r w:rsidRPr="005661B6">
              <w:t>Make all functionality available from a keyboard.</w:t>
            </w:r>
          </w:p>
        </w:tc>
        <w:tc>
          <w:tcPr>
            <w:tcW w:w="0" w:type="auto"/>
            <w:tcBorders>
              <w:top w:val="single" w:sz="6" w:space="0" w:color="777777"/>
            </w:tcBorders>
            <w:shd w:val="clear" w:color="auto" w:fill="FFFFF3"/>
            <w:tcMar>
              <w:top w:w="72" w:type="dxa"/>
              <w:left w:w="72" w:type="dxa"/>
              <w:bottom w:w="72" w:type="dxa"/>
              <w:right w:w="72" w:type="dxa"/>
            </w:tcMar>
            <w:hideMark/>
          </w:tcPr>
          <w:p w14:paraId="70138890" w14:textId="2272910B" w:rsidR="005661B6" w:rsidRPr="005661B6" w:rsidRDefault="005661B6" w:rsidP="005661B6">
            <w:r w:rsidRPr="005661B6">
              <w:rPr>
                <w:noProof/>
              </w:rPr>
              <w:drawing>
                <wp:inline distT="0" distB="0" distL="0" distR="0" wp14:anchorId="70B44334" wp14:editId="700C49A7">
                  <wp:extent cx="209550" cy="209550"/>
                  <wp:effectExtent l="0" t="0" r="0" b="0"/>
                  <wp:docPr id="1584552776" name="Picture 63" descr="All success criteria 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All success criteria m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r w:rsidR="005661B6" w:rsidRPr="005661B6" w14:paraId="67405CC2" w14:textId="77777777" w:rsidTr="005661B6">
        <w:trPr>
          <w:tblCellSpacing w:w="15" w:type="dxa"/>
        </w:trPr>
        <w:tc>
          <w:tcPr>
            <w:tcW w:w="0" w:type="auto"/>
            <w:tcBorders>
              <w:top w:val="single" w:sz="6" w:space="0" w:color="777777"/>
            </w:tcBorders>
            <w:shd w:val="clear" w:color="auto" w:fill="FFFFF3"/>
            <w:tcMar>
              <w:top w:w="72" w:type="dxa"/>
              <w:left w:w="72" w:type="dxa"/>
              <w:bottom w:w="72" w:type="dxa"/>
              <w:right w:w="72" w:type="dxa"/>
            </w:tcMar>
            <w:hideMark/>
          </w:tcPr>
          <w:p w14:paraId="7BCAC13F" w14:textId="67E2B5FD" w:rsidR="005661B6" w:rsidRPr="005661B6" w:rsidRDefault="005661B6" w:rsidP="005661B6">
            <w:r w:rsidRPr="005661B6">
              <w:rPr>
                <w:noProof/>
              </w:rPr>
              <w:drawing>
                <wp:inline distT="0" distB="0" distL="0" distR="0" wp14:anchorId="4E830505" wp14:editId="0BFF9ACF">
                  <wp:extent cx="133350" cy="133350"/>
                  <wp:effectExtent l="0" t="0" r="0" b="0"/>
                  <wp:docPr id="1133907249" name="Picture 62" descr="Clos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Clos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tcBorders>
              <w:top w:val="single" w:sz="6" w:space="0" w:color="777777"/>
            </w:tcBorders>
            <w:shd w:val="clear" w:color="auto" w:fill="FFFFF3"/>
            <w:tcMar>
              <w:top w:w="72" w:type="dxa"/>
              <w:left w:w="72" w:type="dxa"/>
              <w:bottom w:w="72" w:type="dxa"/>
              <w:right w:w="72" w:type="dxa"/>
            </w:tcMar>
            <w:hideMark/>
          </w:tcPr>
          <w:p w14:paraId="2C647E6E" w14:textId="77777777" w:rsidR="005661B6" w:rsidRPr="005661B6" w:rsidRDefault="005661B6" w:rsidP="005661B6">
            <w:r w:rsidRPr="005661B6">
              <w:t>2.2</w:t>
            </w:r>
          </w:p>
        </w:tc>
        <w:tc>
          <w:tcPr>
            <w:tcW w:w="0" w:type="auto"/>
            <w:tcBorders>
              <w:top w:val="single" w:sz="6" w:space="0" w:color="777777"/>
            </w:tcBorders>
            <w:shd w:val="clear" w:color="auto" w:fill="FFFFF3"/>
            <w:tcMar>
              <w:top w:w="72" w:type="dxa"/>
              <w:left w:w="72" w:type="dxa"/>
              <w:bottom w:w="72" w:type="dxa"/>
              <w:right w:w="72" w:type="dxa"/>
            </w:tcMar>
            <w:hideMark/>
          </w:tcPr>
          <w:p w14:paraId="26531535" w14:textId="77777777" w:rsidR="005661B6" w:rsidRPr="005661B6" w:rsidRDefault="005661B6" w:rsidP="005661B6">
            <w:pPr>
              <w:rPr>
                <w:i/>
                <w:iCs/>
              </w:rPr>
            </w:pPr>
            <w:hyperlink r:id="rId13" w:anchor="time-limits" w:history="1">
              <w:r w:rsidRPr="005661B6">
                <w:rPr>
                  <w:rStyle w:val="Hyperlink"/>
                  <w:i/>
                  <w:iCs/>
                </w:rPr>
                <w:t>Enough Time</w:t>
              </w:r>
            </w:hyperlink>
          </w:p>
        </w:tc>
        <w:tc>
          <w:tcPr>
            <w:tcW w:w="0" w:type="auto"/>
            <w:tcBorders>
              <w:top w:val="single" w:sz="6" w:space="0" w:color="777777"/>
            </w:tcBorders>
            <w:shd w:val="clear" w:color="auto" w:fill="FFFFF3"/>
            <w:tcMar>
              <w:top w:w="72" w:type="dxa"/>
              <w:left w:w="72" w:type="dxa"/>
              <w:bottom w:w="72" w:type="dxa"/>
              <w:right w:w="72" w:type="dxa"/>
            </w:tcMar>
            <w:hideMark/>
          </w:tcPr>
          <w:p w14:paraId="5C616486" w14:textId="77777777" w:rsidR="005661B6" w:rsidRPr="005661B6" w:rsidRDefault="005661B6" w:rsidP="005661B6">
            <w:r w:rsidRPr="005661B6">
              <w:t>Provide users enough time to read and use content.</w:t>
            </w:r>
          </w:p>
        </w:tc>
        <w:tc>
          <w:tcPr>
            <w:tcW w:w="0" w:type="auto"/>
            <w:tcBorders>
              <w:top w:val="single" w:sz="6" w:space="0" w:color="777777"/>
            </w:tcBorders>
            <w:shd w:val="clear" w:color="auto" w:fill="FFFFF3"/>
            <w:tcMar>
              <w:top w:w="72" w:type="dxa"/>
              <w:left w:w="72" w:type="dxa"/>
              <w:bottom w:w="72" w:type="dxa"/>
              <w:right w:w="72" w:type="dxa"/>
            </w:tcMar>
            <w:hideMark/>
          </w:tcPr>
          <w:p w14:paraId="1F5A5374" w14:textId="36D94973" w:rsidR="005661B6" w:rsidRPr="005661B6" w:rsidRDefault="005661B6" w:rsidP="005661B6">
            <w:r w:rsidRPr="005661B6">
              <w:rPr>
                <w:noProof/>
              </w:rPr>
              <w:drawing>
                <wp:inline distT="0" distB="0" distL="0" distR="0" wp14:anchorId="136476A6" wp14:editId="4037C6FA">
                  <wp:extent cx="209550" cy="209550"/>
                  <wp:effectExtent l="0" t="0" r="0" b="0"/>
                  <wp:docPr id="666535933" name="Picture 61" descr="All success criteria 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All success criteria m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r w:rsidR="005661B6" w:rsidRPr="005661B6" w14:paraId="087E9FB4" w14:textId="77777777" w:rsidTr="005661B6">
        <w:trPr>
          <w:tblCellSpacing w:w="15" w:type="dxa"/>
        </w:trPr>
        <w:tc>
          <w:tcPr>
            <w:tcW w:w="0" w:type="auto"/>
            <w:tcBorders>
              <w:top w:val="single" w:sz="6" w:space="0" w:color="777777"/>
            </w:tcBorders>
            <w:shd w:val="clear" w:color="auto" w:fill="FFFFF3"/>
            <w:tcMar>
              <w:top w:w="72" w:type="dxa"/>
              <w:left w:w="72" w:type="dxa"/>
              <w:bottom w:w="72" w:type="dxa"/>
              <w:right w:w="72" w:type="dxa"/>
            </w:tcMar>
            <w:hideMark/>
          </w:tcPr>
          <w:p w14:paraId="2B337397" w14:textId="34941E43" w:rsidR="005661B6" w:rsidRPr="005661B6" w:rsidRDefault="005661B6" w:rsidP="005661B6">
            <w:r w:rsidRPr="005661B6">
              <w:rPr>
                <w:noProof/>
              </w:rPr>
              <w:drawing>
                <wp:inline distT="0" distB="0" distL="0" distR="0" wp14:anchorId="10286C04" wp14:editId="654C20D3">
                  <wp:extent cx="133350" cy="133350"/>
                  <wp:effectExtent l="0" t="0" r="0" b="0"/>
                  <wp:docPr id="189960130" name="Picture 60" descr="Clos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Clos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tcBorders>
              <w:top w:val="single" w:sz="6" w:space="0" w:color="777777"/>
            </w:tcBorders>
            <w:shd w:val="clear" w:color="auto" w:fill="FFFFF3"/>
            <w:tcMar>
              <w:top w:w="72" w:type="dxa"/>
              <w:left w:w="72" w:type="dxa"/>
              <w:bottom w:w="72" w:type="dxa"/>
              <w:right w:w="72" w:type="dxa"/>
            </w:tcMar>
            <w:hideMark/>
          </w:tcPr>
          <w:p w14:paraId="6FE63E05" w14:textId="77777777" w:rsidR="005661B6" w:rsidRPr="005661B6" w:rsidRDefault="005661B6" w:rsidP="005661B6">
            <w:r w:rsidRPr="005661B6">
              <w:t>2.3</w:t>
            </w:r>
          </w:p>
        </w:tc>
        <w:tc>
          <w:tcPr>
            <w:tcW w:w="0" w:type="auto"/>
            <w:tcBorders>
              <w:top w:val="single" w:sz="6" w:space="0" w:color="777777"/>
            </w:tcBorders>
            <w:shd w:val="clear" w:color="auto" w:fill="FFFFF3"/>
            <w:tcMar>
              <w:top w:w="72" w:type="dxa"/>
              <w:left w:w="72" w:type="dxa"/>
              <w:bottom w:w="72" w:type="dxa"/>
              <w:right w:w="72" w:type="dxa"/>
            </w:tcMar>
            <w:hideMark/>
          </w:tcPr>
          <w:p w14:paraId="6EE641AC" w14:textId="77777777" w:rsidR="005661B6" w:rsidRPr="005661B6" w:rsidRDefault="005661B6" w:rsidP="005661B6">
            <w:pPr>
              <w:rPr>
                <w:i/>
                <w:iCs/>
              </w:rPr>
            </w:pPr>
            <w:hyperlink r:id="rId14" w:anchor="seizure" w:history="1">
              <w:r w:rsidRPr="005661B6">
                <w:rPr>
                  <w:rStyle w:val="Hyperlink"/>
                  <w:i/>
                  <w:iCs/>
                </w:rPr>
                <w:t>Seizures</w:t>
              </w:r>
            </w:hyperlink>
          </w:p>
        </w:tc>
        <w:tc>
          <w:tcPr>
            <w:tcW w:w="0" w:type="auto"/>
            <w:tcBorders>
              <w:top w:val="single" w:sz="6" w:space="0" w:color="777777"/>
            </w:tcBorders>
            <w:shd w:val="clear" w:color="auto" w:fill="FFFFF3"/>
            <w:tcMar>
              <w:top w:w="72" w:type="dxa"/>
              <w:left w:w="72" w:type="dxa"/>
              <w:bottom w:w="72" w:type="dxa"/>
              <w:right w:w="72" w:type="dxa"/>
            </w:tcMar>
            <w:hideMark/>
          </w:tcPr>
          <w:p w14:paraId="12724711" w14:textId="77777777" w:rsidR="005661B6" w:rsidRPr="005661B6" w:rsidRDefault="005661B6" w:rsidP="005661B6">
            <w:r w:rsidRPr="005661B6">
              <w:t>Do not design content in a way that is known to cause seizures.</w:t>
            </w:r>
          </w:p>
        </w:tc>
        <w:tc>
          <w:tcPr>
            <w:tcW w:w="0" w:type="auto"/>
            <w:tcBorders>
              <w:top w:val="single" w:sz="6" w:space="0" w:color="777777"/>
            </w:tcBorders>
            <w:shd w:val="clear" w:color="auto" w:fill="FFFFF3"/>
            <w:tcMar>
              <w:top w:w="72" w:type="dxa"/>
              <w:left w:w="72" w:type="dxa"/>
              <w:bottom w:w="72" w:type="dxa"/>
              <w:right w:w="72" w:type="dxa"/>
            </w:tcMar>
            <w:hideMark/>
          </w:tcPr>
          <w:p w14:paraId="451D1A16" w14:textId="787C28CD" w:rsidR="005661B6" w:rsidRPr="005661B6" w:rsidRDefault="005661B6" w:rsidP="005661B6">
            <w:r w:rsidRPr="005661B6">
              <w:rPr>
                <w:noProof/>
              </w:rPr>
              <w:drawing>
                <wp:inline distT="0" distB="0" distL="0" distR="0" wp14:anchorId="79C48148" wp14:editId="3C9D4566">
                  <wp:extent cx="209550" cy="209550"/>
                  <wp:effectExtent l="0" t="0" r="0" b="0"/>
                  <wp:docPr id="298146168" name="Picture 59" descr="All success criteria 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ll success criteria m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r w:rsidR="005661B6" w:rsidRPr="005661B6" w14:paraId="7B515CAB" w14:textId="77777777" w:rsidTr="005661B6">
        <w:trPr>
          <w:tblCellSpacing w:w="15" w:type="dxa"/>
        </w:trPr>
        <w:tc>
          <w:tcPr>
            <w:tcW w:w="0" w:type="auto"/>
            <w:tcBorders>
              <w:top w:val="single" w:sz="6" w:space="0" w:color="777777"/>
            </w:tcBorders>
            <w:shd w:val="clear" w:color="auto" w:fill="FFFFF3"/>
            <w:tcMar>
              <w:top w:w="72" w:type="dxa"/>
              <w:left w:w="72" w:type="dxa"/>
              <w:bottom w:w="72" w:type="dxa"/>
              <w:right w:w="72" w:type="dxa"/>
            </w:tcMar>
            <w:hideMark/>
          </w:tcPr>
          <w:p w14:paraId="7CC16A78" w14:textId="016AF20B" w:rsidR="005661B6" w:rsidRPr="005661B6" w:rsidRDefault="005661B6" w:rsidP="005661B6">
            <w:r w:rsidRPr="005661B6">
              <w:rPr>
                <w:noProof/>
              </w:rPr>
              <w:drawing>
                <wp:inline distT="0" distB="0" distL="0" distR="0" wp14:anchorId="02A0B154" wp14:editId="592BD3D8">
                  <wp:extent cx="133350" cy="133350"/>
                  <wp:effectExtent l="0" t="0" r="0" b="0"/>
                  <wp:docPr id="329286117" name="Picture 58" descr="Clos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Clos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tcBorders>
              <w:top w:val="single" w:sz="6" w:space="0" w:color="777777"/>
            </w:tcBorders>
            <w:shd w:val="clear" w:color="auto" w:fill="FFFFF3"/>
            <w:tcMar>
              <w:top w:w="72" w:type="dxa"/>
              <w:left w:w="72" w:type="dxa"/>
              <w:bottom w:w="72" w:type="dxa"/>
              <w:right w:w="72" w:type="dxa"/>
            </w:tcMar>
            <w:hideMark/>
          </w:tcPr>
          <w:p w14:paraId="231E72A2" w14:textId="77777777" w:rsidR="005661B6" w:rsidRPr="005661B6" w:rsidRDefault="005661B6" w:rsidP="005661B6">
            <w:r w:rsidRPr="005661B6">
              <w:t>2.4</w:t>
            </w:r>
          </w:p>
        </w:tc>
        <w:tc>
          <w:tcPr>
            <w:tcW w:w="0" w:type="auto"/>
            <w:tcBorders>
              <w:top w:val="single" w:sz="6" w:space="0" w:color="777777"/>
            </w:tcBorders>
            <w:shd w:val="clear" w:color="auto" w:fill="FFFFF3"/>
            <w:tcMar>
              <w:top w:w="72" w:type="dxa"/>
              <w:left w:w="72" w:type="dxa"/>
              <w:bottom w:w="72" w:type="dxa"/>
              <w:right w:w="72" w:type="dxa"/>
            </w:tcMar>
            <w:hideMark/>
          </w:tcPr>
          <w:p w14:paraId="62208033" w14:textId="77777777" w:rsidR="005661B6" w:rsidRPr="005661B6" w:rsidRDefault="005661B6" w:rsidP="005661B6">
            <w:pPr>
              <w:rPr>
                <w:i/>
                <w:iCs/>
              </w:rPr>
            </w:pPr>
            <w:hyperlink r:id="rId15" w:anchor="navigation-mechanisms" w:history="1">
              <w:r w:rsidRPr="005661B6">
                <w:rPr>
                  <w:rStyle w:val="Hyperlink"/>
                  <w:i/>
                  <w:iCs/>
                </w:rPr>
                <w:t>Navigable</w:t>
              </w:r>
            </w:hyperlink>
          </w:p>
        </w:tc>
        <w:tc>
          <w:tcPr>
            <w:tcW w:w="0" w:type="auto"/>
            <w:tcBorders>
              <w:top w:val="single" w:sz="6" w:space="0" w:color="777777"/>
            </w:tcBorders>
            <w:shd w:val="clear" w:color="auto" w:fill="FFFFF3"/>
            <w:tcMar>
              <w:top w:w="72" w:type="dxa"/>
              <w:left w:w="72" w:type="dxa"/>
              <w:bottom w:w="72" w:type="dxa"/>
              <w:right w:w="72" w:type="dxa"/>
            </w:tcMar>
            <w:hideMark/>
          </w:tcPr>
          <w:p w14:paraId="13E30C15" w14:textId="77777777" w:rsidR="005661B6" w:rsidRPr="005661B6" w:rsidRDefault="005661B6" w:rsidP="005661B6">
            <w:r w:rsidRPr="005661B6">
              <w:t>Provide ways to help users navigate, find content and determine where they are.</w:t>
            </w:r>
          </w:p>
        </w:tc>
        <w:tc>
          <w:tcPr>
            <w:tcW w:w="0" w:type="auto"/>
            <w:tcBorders>
              <w:top w:val="single" w:sz="6" w:space="0" w:color="777777"/>
            </w:tcBorders>
            <w:shd w:val="clear" w:color="auto" w:fill="FFFFF3"/>
            <w:tcMar>
              <w:top w:w="72" w:type="dxa"/>
              <w:left w:w="72" w:type="dxa"/>
              <w:bottom w:w="72" w:type="dxa"/>
              <w:right w:w="72" w:type="dxa"/>
            </w:tcMar>
            <w:hideMark/>
          </w:tcPr>
          <w:p w14:paraId="08533628" w14:textId="38AC00E8" w:rsidR="005661B6" w:rsidRPr="005661B6" w:rsidRDefault="005661B6" w:rsidP="005661B6">
            <w:r w:rsidRPr="005661B6">
              <w:rPr>
                <w:noProof/>
              </w:rPr>
              <w:drawing>
                <wp:inline distT="0" distB="0" distL="0" distR="0" wp14:anchorId="69BF94E4" wp14:editId="65FD1218">
                  <wp:extent cx="209550" cy="209550"/>
                  <wp:effectExtent l="0" t="0" r="0" b="0"/>
                  <wp:docPr id="404946764" name="Picture 57" descr="All success criteria 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ll success criteria m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bl>
    <w:p w14:paraId="38B7C00B" w14:textId="77777777" w:rsidR="005661B6" w:rsidRPr="005661B6" w:rsidRDefault="005661B6" w:rsidP="005661B6">
      <w:pPr>
        <w:rPr>
          <w:b/>
          <w:bCs/>
        </w:rPr>
      </w:pPr>
      <w:bookmarkStart w:id="2" w:name="understandable"/>
      <w:r w:rsidRPr="005661B6">
        <w:rPr>
          <w:b/>
          <w:bCs/>
        </w:rPr>
        <w:t>Understandable</w:t>
      </w:r>
      <w:bookmarkEnd w:id="2"/>
    </w:p>
    <w:p w14:paraId="7C4F2DD9" w14:textId="7E0514DE" w:rsidR="005661B6" w:rsidRPr="005661B6" w:rsidRDefault="005661B6" w:rsidP="005661B6"/>
    <w:tbl>
      <w:tblPr>
        <w:tblW w:w="11040" w:type="dxa"/>
        <w:tblCellSpacing w:w="15" w:type="dxa"/>
        <w:tblInd w:w="-566" w:type="dxa"/>
        <w:shd w:val="clear" w:color="auto" w:fill="FFFFFF"/>
        <w:tblCellMar>
          <w:top w:w="15" w:type="dxa"/>
          <w:left w:w="15" w:type="dxa"/>
          <w:bottom w:w="15" w:type="dxa"/>
          <w:right w:w="15" w:type="dxa"/>
        </w:tblCellMar>
        <w:tblLook w:val="04A0" w:firstRow="1" w:lastRow="0" w:firstColumn="1" w:lastColumn="0" w:noHBand="0" w:noVBand="1"/>
      </w:tblPr>
      <w:tblGrid>
        <w:gridCol w:w="504"/>
        <w:gridCol w:w="578"/>
        <w:gridCol w:w="2087"/>
        <w:gridCol w:w="6903"/>
        <w:gridCol w:w="968"/>
      </w:tblGrid>
      <w:tr w:rsidR="005661B6" w:rsidRPr="005661B6" w14:paraId="5ED56449" w14:textId="77777777" w:rsidTr="005661B6">
        <w:trPr>
          <w:tblHeader/>
          <w:tblCellSpacing w:w="15" w:type="dxa"/>
        </w:trPr>
        <w:tc>
          <w:tcPr>
            <w:tcW w:w="0" w:type="auto"/>
            <w:gridSpan w:val="5"/>
            <w:tcBorders>
              <w:top w:val="nil"/>
              <w:left w:val="nil"/>
              <w:bottom w:val="nil"/>
              <w:right w:val="nil"/>
            </w:tcBorders>
            <w:tcMar>
              <w:top w:w="72" w:type="dxa"/>
              <w:left w:w="72" w:type="dxa"/>
              <w:bottom w:w="72" w:type="dxa"/>
              <w:right w:w="72" w:type="dxa"/>
            </w:tcMar>
            <w:vAlign w:val="center"/>
            <w:hideMark/>
          </w:tcPr>
          <w:p w14:paraId="049EE575" w14:textId="77777777" w:rsidR="005661B6" w:rsidRPr="005661B6" w:rsidRDefault="005661B6" w:rsidP="005661B6">
            <w:r w:rsidRPr="005661B6">
              <w:t>Conformance of News Page to WCAG 2.0 - Understandable</w:t>
            </w:r>
          </w:p>
        </w:tc>
      </w:tr>
      <w:tr w:rsidR="005661B6" w:rsidRPr="005661B6" w14:paraId="34368AD7" w14:textId="77777777" w:rsidTr="005661B6">
        <w:trPr>
          <w:tblHeader/>
          <w:tblCellSpacing w:w="15" w:type="dxa"/>
        </w:trPr>
        <w:tc>
          <w:tcPr>
            <w:tcW w:w="0" w:type="auto"/>
            <w:shd w:val="clear" w:color="auto" w:fill="333333"/>
            <w:tcMar>
              <w:top w:w="72" w:type="dxa"/>
              <w:left w:w="72" w:type="dxa"/>
              <w:bottom w:w="72" w:type="dxa"/>
              <w:right w:w="72" w:type="dxa"/>
            </w:tcMar>
            <w:hideMark/>
          </w:tcPr>
          <w:p w14:paraId="3B7539DC" w14:textId="77777777" w:rsidR="005661B6" w:rsidRPr="005661B6" w:rsidRDefault="005661B6" w:rsidP="005661B6"/>
        </w:tc>
        <w:tc>
          <w:tcPr>
            <w:tcW w:w="0" w:type="auto"/>
            <w:shd w:val="clear" w:color="auto" w:fill="333333"/>
            <w:tcMar>
              <w:top w:w="72" w:type="dxa"/>
              <w:left w:w="72" w:type="dxa"/>
              <w:bottom w:w="72" w:type="dxa"/>
              <w:right w:w="72" w:type="dxa"/>
            </w:tcMar>
            <w:hideMark/>
          </w:tcPr>
          <w:p w14:paraId="1B3971A2" w14:textId="77777777" w:rsidR="005661B6" w:rsidRPr="005661B6" w:rsidRDefault="005661B6" w:rsidP="005661B6">
            <w:pPr>
              <w:rPr>
                <w:b/>
                <w:bCs/>
              </w:rPr>
            </w:pPr>
            <w:r w:rsidRPr="005661B6">
              <w:rPr>
                <w:b/>
                <w:bCs/>
              </w:rPr>
              <w:t>#</w:t>
            </w:r>
          </w:p>
        </w:tc>
        <w:tc>
          <w:tcPr>
            <w:tcW w:w="0" w:type="auto"/>
            <w:shd w:val="clear" w:color="auto" w:fill="333333"/>
            <w:tcMar>
              <w:top w:w="72" w:type="dxa"/>
              <w:left w:w="72" w:type="dxa"/>
              <w:bottom w:w="72" w:type="dxa"/>
              <w:right w:w="72" w:type="dxa"/>
            </w:tcMar>
            <w:hideMark/>
          </w:tcPr>
          <w:p w14:paraId="05C91CFC" w14:textId="77777777" w:rsidR="005661B6" w:rsidRPr="005661B6" w:rsidRDefault="005661B6" w:rsidP="005661B6">
            <w:pPr>
              <w:rPr>
                <w:b/>
                <w:bCs/>
              </w:rPr>
            </w:pPr>
            <w:r w:rsidRPr="005661B6">
              <w:rPr>
                <w:b/>
                <w:bCs/>
              </w:rPr>
              <w:t>Title</w:t>
            </w:r>
          </w:p>
        </w:tc>
        <w:tc>
          <w:tcPr>
            <w:tcW w:w="0" w:type="auto"/>
            <w:shd w:val="clear" w:color="auto" w:fill="333333"/>
            <w:tcMar>
              <w:top w:w="72" w:type="dxa"/>
              <w:left w:w="72" w:type="dxa"/>
              <w:bottom w:w="72" w:type="dxa"/>
              <w:right w:w="72" w:type="dxa"/>
            </w:tcMar>
            <w:hideMark/>
          </w:tcPr>
          <w:p w14:paraId="0F69ADD1" w14:textId="77777777" w:rsidR="005661B6" w:rsidRPr="005661B6" w:rsidRDefault="005661B6" w:rsidP="005661B6">
            <w:pPr>
              <w:rPr>
                <w:b/>
                <w:bCs/>
              </w:rPr>
            </w:pPr>
            <w:r w:rsidRPr="005661B6">
              <w:rPr>
                <w:b/>
                <w:bCs/>
              </w:rPr>
              <w:t>Description</w:t>
            </w:r>
          </w:p>
        </w:tc>
        <w:tc>
          <w:tcPr>
            <w:tcW w:w="0" w:type="auto"/>
            <w:shd w:val="clear" w:color="auto" w:fill="333333"/>
            <w:tcMar>
              <w:top w:w="72" w:type="dxa"/>
              <w:left w:w="72" w:type="dxa"/>
              <w:bottom w:w="72" w:type="dxa"/>
              <w:right w:w="72" w:type="dxa"/>
            </w:tcMar>
            <w:hideMark/>
          </w:tcPr>
          <w:p w14:paraId="643DDC3A" w14:textId="77777777" w:rsidR="005661B6" w:rsidRPr="005661B6" w:rsidRDefault="005661B6" w:rsidP="005661B6">
            <w:pPr>
              <w:rPr>
                <w:b/>
                <w:bCs/>
              </w:rPr>
            </w:pPr>
            <w:r w:rsidRPr="005661B6">
              <w:rPr>
                <w:b/>
                <w:bCs/>
              </w:rPr>
              <w:t>Result</w:t>
            </w:r>
          </w:p>
        </w:tc>
      </w:tr>
      <w:tr w:rsidR="005661B6" w:rsidRPr="005661B6" w14:paraId="5C5E9E15" w14:textId="77777777" w:rsidTr="005661B6">
        <w:trPr>
          <w:tblCellSpacing w:w="15" w:type="dxa"/>
        </w:trPr>
        <w:tc>
          <w:tcPr>
            <w:tcW w:w="0" w:type="auto"/>
            <w:tcBorders>
              <w:top w:val="single" w:sz="6" w:space="0" w:color="777777"/>
            </w:tcBorders>
            <w:shd w:val="clear" w:color="auto" w:fill="FFFFF3"/>
            <w:tcMar>
              <w:top w:w="72" w:type="dxa"/>
              <w:left w:w="72" w:type="dxa"/>
              <w:bottom w:w="72" w:type="dxa"/>
              <w:right w:w="72" w:type="dxa"/>
            </w:tcMar>
            <w:hideMark/>
          </w:tcPr>
          <w:p w14:paraId="2B7937EB" w14:textId="684A6E5D" w:rsidR="005661B6" w:rsidRPr="005661B6" w:rsidRDefault="005661B6" w:rsidP="005661B6">
            <w:r w:rsidRPr="005661B6">
              <w:rPr>
                <w:noProof/>
              </w:rPr>
              <w:drawing>
                <wp:inline distT="0" distB="0" distL="0" distR="0" wp14:anchorId="75BFE391" wp14:editId="39540B83">
                  <wp:extent cx="133350" cy="133350"/>
                  <wp:effectExtent l="0" t="0" r="0" b="0"/>
                  <wp:docPr id="988891816" name="Picture 56" descr="Clos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Clos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tcBorders>
              <w:top w:val="single" w:sz="6" w:space="0" w:color="777777"/>
            </w:tcBorders>
            <w:shd w:val="clear" w:color="auto" w:fill="FFFFF3"/>
            <w:tcMar>
              <w:top w:w="72" w:type="dxa"/>
              <w:left w:w="72" w:type="dxa"/>
              <w:bottom w:w="72" w:type="dxa"/>
              <w:right w:w="72" w:type="dxa"/>
            </w:tcMar>
            <w:hideMark/>
          </w:tcPr>
          <w:p w14:paraId="6462F5BB" w14:textId="77777777" w:rsidR="005661B6" w:rsidRPr="005661B6" w:rsidRDefault="005661B6" w:rsidP="005661B6">
            <w:r w:rsidRPr="005661B6">
              <w:t>3.1</w:t>
            </w:r>
          </w:p>
        </w:tc>
        <w:tc>
          <w:tcPr>
            <w:tcW w:w="0" w:type="auto"/>
            <w:tcBorders>
              <w:top w:val="single" w:sz="6" w:space="0" w:color="777777"/>
            </w:tcBorders>
            <w:shd w:val="clear" w:color="auto" w:fill="FFFFF3"/>
            <w:tcMar>
              <w:top w:w="72" w:type="dxa"/>
              <w:left w:w="72" w:type="dxa"/>
              <w:bottom w:w="72" w:type="dxa"/>
              <w:right w:w="72" w:type="dxa"/>
            </w:tcMar>
            <w:hideMark/>
          </w:tcPr>
          <w:p w14:paraId="4379EC16" w14:textId="77777777" w:rsidR="005661B6" w:rsidRPr="005661B6" w:rsidRDefault="005661B6" w:rsidP="005661B6">
            <w:pPr>
              <w:rPr>
                <w:i/>
                <w:iCs/>
              </w:rPr>
            </w:pPr>
            <w:hyperlink r:id="rId16" w:anchor="meaning" w:history="1">
              <w:r w:rsidRPr="005661B6">
                <w:rPr>
                  <w:rStyle w:val="Hyperlink"/>
                  <w:i/>
                  <w:iCs/>
                </w:rPr>
                <w:t>Readable</w:t>
              </w:r>
            </w:hyperlink>
          </w:p>
        </w:tc>
        <w:tc>
          <w:tcPr>
            <w:tcW w:w="0" w:type="auto"/>
            <w:tcBorders>
              <w:top w:val="single" w:sz="6" w:space="0" w:color="777777"/>
            </w:tcBorders>
            <w:shd w:val="clear" w:color="auto" w:fill="FFFFF3"/>
            <w:tcMar>
              <w:top w:w="72" w:type="dxa"/>
              <w:left w:w="72" w:type="dxa"/>
              <w:bottom w:w="72" w:type="dxa"/>
              <w:right w:w="72" w:type="dxa"/>
            </w:tcMar>
            <w:hideMark/>
          </w:tcPr>
          <w:p w14:paraId="3762EA13" w14:textId="77777777" w:rsidR="005661B6" w:rsidRPr="005661B6" w:rsidRDefault="005661B6" w:rsidP="005661B6">
            <w:r w:rsidRPr="005661B6">
              <w:t>Make text content readable and understandable.</w:t>
            </w:r>
          </w:p>
        </w:tc>
        <w:tc>
          <w:tcPr>
            <w:tcW w:w="0" w:type="auto"/>
            <w:tcBorders>
              <w:top w:val="single" w:sz="6" w:space="0" w:color="777777"/>
            </w:tcBorders>
            <w:shd w:val="clear" w:color="auto" w:fill="FFFFF3"/>
            <w:tcMar>
              <w:top w:w="72" w:type="dxa"/>
              <w:left w:w="72" w:type="dxa"/>
              <w:bottom w:w="72" w:type="dxa"/>
              <w:right w:w="72" w:type="dxa"/>
            </w:tcMar>
            <w:hideMark/>
          </w:tcPr>
          <w:p w14:paraId="68BAABD3" w14:textId="683EFABB" w:rsidR="005661B6" w:rsidRPr="005661B6" w:rsidRDefault="005661B6" w:rsidP="005661B6">
            <w:r w:rsidRPr="005661B6">
              <w:rPr>
                <w:noProof/>
              </w:rPr>
              <w:drawing>
                <wp:inline distT="0" distB="0" distL="0" distR="0" wp14:anchorId="5D8A225E" wp14:editId="07F54AB0">
                  <wp:extent cx="209550" cy="209550"/>
                  <wp:effectExtent l="0" t="0" r="0" b="0"/>
                  <wp:docPr id="1272634921" name="Picture 55" descr="All success criteria 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All success criteria m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r w:rsidR="005661B6" w:rsidRPr="005661B6" w14:paraId="77C12103" w14:textId="77777777" w:rsidTr="005661B6">
        <w:trPr>
          <w:tblCellSpacing w:w="15" w:type="dxa"/>
        </w:trPr>
        <w:tc>
          <w:tcPr>
            <w:tcW w:w="0" w:type="auto"/>
            <w:tcBorders>
              <w:top w:val="single" w:sz="6" w:space="0" w:color="777777"/>
            </w:tcBorders>
            <w:shd w:val="clear" w:color="auto" w:fill="FFFFF3"/>
            <w:tcMar>
              <w:top w:w="72" w:type="dxa"/>
              <w:left w:w="72" w:type="dxa"/>
              <w:bottom w:w="72" w:type="dxa"/>
              <w:right w:w="72" w:type="dxa"/>
            </w:tcMar>
            <w:hideMark/>
          </w:tcPr>
          <w:p w14:paraId="34E38311" w14:textId="38127EF2" w:rsidR="005661B6" w:rsidRPr="005661B6" w:rsidRDefault="005661B6" w:rsidP="005661B6">
            <w:r w:rsidRPr="005661B6">
              <w:rPr>
                <w:noProof/>
              </w:rPr>
              <w:drawing>
                <wp:inline distT="0" distB="0" distL="0" distR="0" wp14:anchorId="1755512F" wp14:editId="05055174">
                  <wp:extent cx="133350" cy="133350"/>
                  <wp:effectExtent l="0" t="0" r="0" b="0"/>
                  <wp:docPr id="237585518" name="Picture 54" descr="Clos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Clos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tcBorders>
              <w:top w:val="single" w:sz="6" w:space="0" w:color="777777"/>
            </w:tcBorders>
            <w:shd w:val="clear" w:color="auto" w:fill="FFFFF3"/>
            <w:tcMar>
              <w:top w:w="72" w:type="dxa"/>
              <w:left w:w="72" w:type="dxa"/>
              <w:bottom w:w="72" w:type="dxa"/>
              <w:right w:w="72" w:type="dxa"/>
            </w:tcMar>
            <w:hideMark/>
          </w:tcPr>
          <w:p w14:paraId="1727EB2F" w14:textId="77777777" w:rsidR="005661B6" w:rsidRPr="005661B6" w:rsidRDefault="005661B6" w:rsidP="005661B6">
            <w:r w:rsidRPr="005661B6">
              <w:t>3.2</w:t>
            </w:r>
          </w:p>
        </w:tc>
        <w:tc>
          <w:tcPr>
            <w:tcW w:w="0" w:type="auto"/>
            <w:tcBorders>
              <w:top w:val="single" w:sz="6" w:space="0" w:color="777777"/>
            </w:tcBorders>
            <w:shd w:val="clear" w:color="auto" w:fill="FFFFF3"/>
            <w:tcMar>
              <w:top w:w="72" w:type="dxa"/>
              <w:left w:w="72" w:type="dxa"/>
              <w:bottom w:w="72" w:type="dxa"/>
              <w:right w:w="72" w:type="dxa"/>
            </w:tcMar>
            <w:hideMark/>
          </w:tcPr>
          <w:p w14:paraId="717632E7" w14:textId="77777777" w:rsidR="005661B6" w:rsidRPr="005661B6" w:rsidRDefault="005661B6" w:rsidP="005661B6">
            <w:pPr>
              <w:rPr>
                <w:i/>
                <w:iCs/>
              </w:rPr>
            </w:pPr>
            <w:hyperlink r:id="rId17" w:anchor="consistent-behavior" w:history="1">
              <w:r w:rsidRPr="005661B6">
                <w:rPr>
                  <w:rStyle w:val="Hyperlink"/>
                  <w:i/>
                  <w:iCs/>
                </w:rPr>
                <w:t>Predictable</w:t>
              </w:r>
            </w:hyperlink>
          </w:p>
        </w:tc>
        <w:tc>
          <w:tcPr>
            <w:tcW w:w="0" w:type="auto"/>
            <w:tcBorders>
              <w:top w:val="single" w:sz="6" w:space="0" w:color="777777"/>
            </w:tcBorders>
            <w:shd w:val="clear" w:color="auto" w:fill="FFFFF3"/>
            <w:tcMar>
              <w:top w:w="72" w:type="dxa"/>
              <w:left w:w="72" w:type="dxa"/>
              <w:bottom w:w="72" w:type="dxa"/>
              <w:right w:w="72" w:type="dxa"/>
            </w:tcMar>
            <w:hideMark/>
          </w:tcPr>
          <w:p w14:paraId="5E8BB709" w14:textId="77777777" w:rsidR="005661B6" w:rsidRPr="005661B6" w:rsidRDefault="005661B6" w:rsidP="005661B6">
            <w:r w:rsidRPr="005661B6">
              <w:t>Make Web pages appear and operate in predictable ways.</w:t>
            </w:r>
          </w:p>
        </w:tc>
        <w:tc>
          <w:tcPr>
            <w:tcW w:w="0" w:type="auto"/>
            <w:tcBorders>
              <w:top w:val="single" w:sz="6" w:space="0" w:color="777777"/>
            </w:tcBorders>
            <w:shd w:val="clear" w:color="auto" w:fill="FFFFF3"/>
            <w:tcMar>
              <w:top w:w="72" w:type="dxa"/>
              <w:left w:w="72" w:type="dxa"/>
              <w:bottom w:w="72" w:type="dxa"/>
              <w:right w:w="72" w:type="dxa"/>
            </w:tcMar>
            <w:hideMark/>
          </w:tcPr>
          <w:p w14:paraId="30F9BC7F" w14:textId="058FEC83" w:rsidR="005661B6" w:rsidRPr="005661B6" w:rsidRDefault="005661B6" w:rsidP="005661B6">
            <w:r w:rsidRPr="005661B6">
              <w:rPr>
                <w:noProof/>
              </w:rPr>
              <w:drawing>
                <wp:inline distT="0" distB="0" distL="0" distR="0" wp14:anchorId="3F18342B" wp14:editId="76CF30CC">
                  <wp:extent cx="209550" cy="209550"/>
                  <wp:effectExtent l="0" t="0" r="0" b="0"/>
                  <wp:docPr id="719787991" name="Picture 53" descr="All success criteria 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All success criteria m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r w:rsidR="005661B6" w:rsidRPr="005661B6" w14:paraId="478B822E" w14:textId="77777777" w:rsidTr="005661B6">
        <w:trPr>
          <w:tblCellSpacing w:w="15" w:type="dxa"/>
        </w:trPr>
        <w:tc>
          <w:tcPr>
            <w:tcW w:w="0" w:type="auto"/>
            <w:tcBorders>
              <w:top w:val="single" w:sz="6" w:space="0" w:color="777777"/>
            </w:tcBorders>
            <w:shd w:val="clear" w:color="auto" w:fill="FFFFF3"/>
            <w:tcMar>
              <w:top w:w="72" w:type="dxa"/>
              <w:left w:w="72" w:type="dxa"/>
              <w:bottom w:w="72" w:type="dxa"/>
              <w:right w:w="72" w:type="dxa"/>
            </w:tcMar>
            <w:hideMark/>
          </w:tcPr>
          <w:p w14:paraId="471C57DE" w14:textId="4227D12B" w:rsidR="005661B6" w:rsidRPr="005661B6" w:rsidRDefault="005661B6" w:rsidP="005661B6">
            <w:r w:rsidRPr="005661B6">
              <w:rPr>
                <w:noProof/>
              </w:rPr>
              <w:drawing>
                <wp:inline distT="0" distB="0" distL="0" distR="0" wp14:anchorId="1E962306" wp14:editId="27069250">
                  <wp:extent cx="133350" cy="133350"/>
                  <wp:effectExtent l="0" t="0" r="0" b="0"/>
                  <wp:docPr id="569366066" name="Picture 52" descr="Clos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Clos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tcBorders>
              <w:top w:val="single" w:sz="6" w:space="0" w:color="777777"/>
            </w:tcBorders>
            <w:shd w:val="clear" w:color="auto" w:fill="FFFFF3"/>
            <w:tcMar>
              <w:top w:w="72" w:type="dxa"/>
              <w:left w:w="72" w:type="dxa"/>
              <w:bottom w:w="72" w:type="dxa"/>
              <w:right w:w="72" w:type="dxa"/>
            </w:tcMar>
            <w:hideMark/>
          </w:tcPr>
          <w:p w14:paraId="2563A928" w14:textId="77777777" w:rsidR="005661B6" w:rsidRPr="005661B6" w:rsidRDefault="005661B6" w:rsidP="005661B6">
            <w:r w:rsidRPr="005661B6">
              <w:t>3.3</w:t>
            </w:r>
          </w:p>
        </w:tc>
        <w:tc>
          <w:tcPr>
            <w:tcW w:w="0" w:type="auto"/>
            <w:tcBorders>
              <w:top w:val="single" w:sz="6" w:space="0" w:color="777777"/>
            </w:tcBorders>
            <w:shd w:val="clear" w:color="auto" w:fill="FFFFF3"/>
            <w:tcMar>
              <w:top w:w="72" w:type="dxa"/>
              <w:left w:w="72" w:type="dxa"/>
              <w:bottom w:w="72" w:type="dxa"/>
              <w:right w:w="72" w:type="dxa"/>
            </w:tcMar>
            <w:hideMark/>
          </w:tcPr>
          <w:p w14:paraId="7B5D1E46" w14:textId="77777777" w:rsidR="005661B6" w:rsidRPr="005661B6" w:rsidRDefault="005661B6" w:rsidP="005661B6">
            <w:pPr>
              <w:rPr>
                <w:i/>
                <w:iCs/>
              </w:rPr>
            </w:pPr>
            <w:hyperlink r:id="rId18" w:anchor="minimize-error" w:history="1">
              <w:r w:rsidRPr="005661B6">
                <w:rPr>
                  <w:rStyle w:val="Hyperlink"/>
                  <w:i/>
                  <w:iCs/>
                </w:rPr>
                <w:t>Input Assistance</w:t>
              </w:r>
            </w:hyperlink>
          </w:p>
        </w:tc>
        <w:tc>
          <w:tcPr>
            <w:tcW w:w="0" w:type="auto"/>
            <w:tcBorders>
              <w:top w:val="single" w:sz="6" w:space="0" w:color="777777"/>
            </w:tcBorders>
            <w:shd w:val="clear" w:color="auto" w:fill="FFFFF3"/>
            <w:tcMar>
              <w:top w:w="72" w:type="dxa"/>
              <w:left w:w="72" w:type="dxa"/>
              <w:bottom w:w="72" w:type="dxa"/>
              <w:right w:w="72" w:type="dxa"/>
            </w:tcMar>
            <w:hideMark/>
          </w:tcPr>
          <w:p w14:paraId="3E5F4CDB" w14:textId="77777777" w:rsidR="005661B6" w:rsidRPr="005661B6" w:rsidRDefault="005661B6" w:rsidP="005661B6">
            <w:r w:rsidRPr="005661B6">
              <w:t>Help users avoid and correct mistakes.</w:t>
            </w:r>
          </w:p>
        </w:tc>
        <w:tc>
          <w:tcPr>
            <w:tcW w:w="0" w:type="auto"/>
            <w:tcBorders>
              <w:top w:val="single" w:sz="6" w:space="0" w:color="777777"/>
            </w:tcBorders>
            <w:shd w:val="clear" w:color="auto" w:fill="FFFFF3"/>
            <w:tcMar>
              <w:top w:w="72" w:type="dxa"/>
              <w:left w:w="72" w:type="dxa"/>
              <w:bottom w:w="72" w:type="dxa"/>
              <w:right w:w="72" w:type="dxa"/>
            </w:tcMar>
            <w:hideMark/>
          </w:tcPr>
          <w:p w14:paraId="691436E9" w14:textId="4E06D9A9" w:rsidR="005661B6" w:rsidRPr="005661B6" w:rsidRDefault="005661B6" w:rsidP="005661B6">
            <w:r w:rsidRPr="005661B6">
              <w:rPr>
                <w:noProof/>
              </w:rPr>
              <w:drawing>
                <wp:inline distT="0" distB="0" distL="0" distR="0" wp14:anchorId="00CA6903" wp14:editId="2CEAFD5E">
                  <wp:extent cx="209550" cy="209550"/>
                  <wp:effectExtent l="0" t="0" r="0" b="0"/>
                  <wp:docPr id="1637809732" name="Picture 51" descr="All success criteria 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All success criteria m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bl>
    <w:p w14:paraId="06D763FD" w14:textId="77777777" w:rsidR="005661B6" w:rsidRPr="005661B6" w:rsidRDefault="005661B6" w:rsidP="005661B6">
      <w:pPr>
        <w:rPr>
          <w:b/>
          <w:bCs/>
        </w:rPr>
      </w:pPr>
      <w:bookmarkStart w:id="3" w:name="robust"/>
      <w:r w:rsidRPr="005661B6">
        <w:rPr>
          <w:b/>
          <w:bCs/>
        </w:rPr>
        <w:t>Robust</w:t>
      </w:r>
      <w:bookmarkEnd w:id="3"/>
    </w:p>
    <w:tbl>
      <w:tblPr>
        <w:tblpPr w:leftFromText="180" w:rightFromText="180" w:vertAnchor="text" w:horzAnchor="page" w:tblpX="875" w:tblpY="355"/>
        <w:tblW w:w="1104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99"/>
        <w:gridCol w:w="453"/>
        <w:gridCol w:w="1194"/>
        <w:gridCol w:w="8237"/>
        <w:gridCol w:w="757"/>
      </w:tblGrid>
      <w:tr w:rsidR="005661B6" w:rsidRPr="005661B6" w14:paraId="57A0EA0D" w14:textId="77777777" w:rsidTr="005661B6">
        <w:trPr>
          <w:tblHeader/>
          <w:tblCellSpacing w:w="15" w:type="dxa"/>
        </w:trPr>
        <w:tc>
          <w:tcPr>
            <w:tcW w:w="0" w:type="auto"/>
            <w:gridSpan w:val="5"/>
            <w:tcBorders>
              <w:top w:val="nil"/>
              <w:left w:val="nil"/>
              <w:bottom w:val="nil"/>
              <w:right w:val="nil"/>
            </w:tcBorders>
            <w:tcMar>
              <w:top w:w="72" w:type="dxa"/>
              <w:left w:w="72" w:type="dxa"/>
              <w:bottom w:w="72" w:type="dxa"/>
              <w:right w:w="72" w:type="dxa"/>
            </w:tcMar>
            <w:vAlign w:val="center"/>
            <w:hideMark/>
          </w:tcPr>
          <w:p w14:paraId="6F98E548" w14:textId="77777777" w:rsidR="005661B6" w:rsidRPr="005661B6" w:rsidRDefault="005661B6" w:rsidP="005661B6">
            <w:r w:rsidRPr="005661B6">
              <w:t>Conformance of News Page to WCAG 2.0 - Robust</w:t>
            </w:r>
          </w:p>
        </w:tc>
      </w:tr>
      <w:tr w:rsidR="005661B6" w:rsidRPr="005661B6" w14:paraId="5DD8F08D" w14:textId="77777777" w:rsidTr="005661B6">
        <w:trPr>
          <w:tblHeader/>
          <w:tblCellSpacing w:w="15" w:type="dxa"/>
        </w:trPr>
        <w:tc>
          <w:tcPr>
            <w:tcW w:w="0" w:type="auto"/>
            <w:shd w:val="clear" w:color="auto" w:fill="333333"/>
            <w:tcMar>
              <w:top w:w="72" w:type="dxa"/>
              <w:left w:w="72" w:type="dxa"/>
              <w:bottom w:w="72" w:type="dxa"/>
              <w:right w:w="72" w:type="dxa"/>
            </w:tcMar>
            <w:hideMark/>
          </w:tcPr>
          <w:p w14:paraId="533FC7F8" w14:textId="77777777" w:rsidR="005661B6" w:rsidRPr="005661B6" w:rsidRDefault="005661B6" w:rsidP="005661B6"/>
        </w:tc>
        <w:tc>
          <w:tcPr>
            <w:tcW w:w="0" w:type="auto"/>
            <w:shd w:val="clear" w:color="auto" w:fill="333333"/>
            <w:tcMar>
              <w:top w:w="72" w:type="dxa"/>
              <w:left w:w="72" w:type="dxa"/>
              <w:bottom w:w="72" w:type="dxa"/>
              <w:right w:w="72" w:type="dxa"/>
            </w:tcMar>
            <w:hideMark/>
          </w:tcPr>
          <w:p w14:paraId="50E7475D" w14:textId="77777777" w:rsidR="005661B6" w:rsidRPr="005661B6" w:rsidRDefault="005661B6" w:rsidP="005661B6">
            <w:pPr>
              <w:rPr>
                <w:b/>
                <w:bCs/>
              </w:rPr>
            </w:pPr>
            <w:r w:rsidRPr="005661B6">
              <w:rPr>
                <w:b/>
                <w:bCs/>
              </w:rPr>
              <w:t>#</w:t>
            </w:r>
          </w:p>
        </w:tc>
        <w:tc>
          <w:tcPr>
            <w:tcW w:w="0" w:type="auto"/>
            <w:shd w:val="clear" w:color="auto" w:fill="333333"/>
            <w:tcMar>
              <w:top w:w="72" w:type="dxa"/>
              <w:left w:w="72" w:type="dxa"/>
              <w:bottom w:w="72" w:type="dxa"/>
              <w:right w:w="72" w:type="dxa"/>
            </w:tcMar>
            <w:hideMark/>
          </w:tcPr>
          <w:p w14:paraId="53A9A58F" w14:textId="77777777" w:rsidR="005661B6" w:rsidRPr="005661B6" w:rsidRDefault="005661B6" w:rsidP="005661B6">
            <w:pPr>
              <w:rPr>
                <w:b/>
                <w:bCs/>
              </w:rPr>
            </w:pPr>
            <w:r w:rsidRPr="005661B6">
              <w:rPr>
                <w:b/>
                <w:bCs/>
              </w:rPr>
              <w:t>Title</w:t>
            </w:r>
          </w:p>
        </w:tc>
        <w:tc>
          <w:tcPr>
            <w:tcW w:w="0" w:type="auto"/>
            <w:shd w:val="clear" w:color="auto" w:fill="333333"/>
            <w:tcMar>
              <w:top w:w="72" w:type="dxa"/>
              <w:left w:w="72" w:type="dxa"/>
              <w:bottom w:w="72" w:type="dxa"/>
              <w:right w:w="72" w:type="dxa"/>
            </w:tcMar>
            <w:hideMark/>
          </w:tcPr>
          <w:p w14:paraId="2E413292" w14:textId="77777777" w:rsidR="005661B6" w:rsidRPr="005661B6" w:rsidRDefault="005661B6" w:rsidP="005661B6">
            <w:pPr>
              <w:rPr>
                <w:b/>
                <w:bCs/>
              </w:rPr>
            </w:pPr>
            <w:r w:rsidRPr="005661B6">
              <w:rPr>
                <w:b/>
                <w:bCs/>
              </w:rPr>
              <w:t>Description</w:t>
            </w:r>
          </w:p>
        </w:tc>
        <w:tc>
          <w:tcPr>
            <w:tcW w:w="0" w:type="auto"/>
            <w:shd w:val="clear" w:color="auto" w:fill="333333"/>
            <w:tcMar>
              <w:top w:w="72" w:type="dxa"/>
              <w:left w:w="72" w:type="dxa"/>
              <w:bottom w:w="72" w:type="dxa"/>
              <w:right w:w="72" w:type="dxa"/>
            </w:tcMar>
            <w:hideMark/>
          </w:tcPr>
          <w:p w14:paraId="163DD9CB" w14:textId="77777777" w:rsidR="005661B6" w:rsidRPr="005661B6" w:rsidRDefault="005661B6" w:rsidP="005661B6">
            <w:pPr>
              <w:rPr>
                <w:b/>
                <w:bCs/>
              </w:rPr>
            </w:pPr>
            <w:r w:rsidRPr="005661B6">
              <w:rPr>
                <w:b/>
                <w:bCs/>
              </w:rPr>
              <w:t>Result</w:t>
            </w:r>
          </w:p>
        </w:tc>
      </w:tr>
      <w:tr w:rsidR="005661B6" w:rsidRPr="005661B6" w14:paraId="5B1B29FC" w14:textId="77777777" w:rsidTr="005661B6">
        <w:trPr>
          <w:tblCellSpacing w:w="15" w:type="dxa"/>
        </w:trPr>
        <w:tc>
          <w:tcPr>
            <w:tcW w:w="0" w:type="auto"/>
            <w:tcBorders>
              <w:top w:val="single" w:sz="6" w:space="0" w:color="777777"/>
            </w:tcBorders>
            <w:shd w:val="clear" w:color="auto" w:fill="FFFFF3"/>
            <w:tcMar>
              <w:top w:w="72" w:type="dxa"/>
              <w:left w:w="72" w:type="dxa"/>
              <w:bottom w:w="72" w:type="dxa"/>
              <w:right w:w="72" w:type="dxa"/>
            </w:tcMar>
            <w:hideMark/>
          </w:tcPr>
          <w:p w14:paraId="669126B7" w14:textId="77777777" w:rsidR="005661B6" w:rsidRPr="005661B6" w:rsidRDefault="005661B6" w:rsidP="005661B6">
            <w:r w:rsidRPr="005661B6">
              <w:rPr>
                <w:noProof/>
              </w:rPr>
              <w:drawing>
                <wp:inline distT="0" distB="0" distL="0" distR="0" wp14:anchorId="3C2687A2" wp14:editId="2D2E1896">
                  <wp:extent cx="133350" cy="133350"/>
                  <wp:effectExtent l="0" t="0" r="0" b="0"/>
                  <wp:docPr id="628834832" name="Picture 50" descr="Clos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Clos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tcBorders>
              <w:top w:val="single" w:sz="6" w:space="0" w:color="777777"/>
            </w:tcBorders>
            <w:shd w:val="clear" w:color="auto" w:fill="FFFFF3"/>
            <w:tcMar>
              <w:top w:w="72" w:type="dxa"/>
              <w:left w:w="72" w:type="dxa"/>
              <w:bottom w:w="72" w:type="dxa"/>
              <w:right w:w="72" w:type="dxa"/>
            </w:tcMar>
            <w:hideMark/>
          </w:tcPr>
          <w:p w14:paraId="69871DFC" w14:textId="77777777" w:rsidR="005661B6" w:rsidRPr="005661B6" w:rsidRDefault="005661B6" w:rsidP="005661B6">
            <w:r w:rsidRPr="005661B6">
              <w:t>4.1</w:t>
            </w:r>
          </w:p>
        </w:tc>
        <w:tc>
          <w:tcPr>
            <w:tcW w:w="0" w:type="auto"/>
            <w:tcBorders>
              <w:top w:val="single" w:sz="6" w:space="0" w:color="777777"/>
            </w:tcBorders>
            <w:shd w:val="clear" w:color="auto" w:fill="FFFFF3"/>
            <w:tcMar>
              <w:top w:w="72" w:type="dxa"/>
              <w:left w:w="72" w:type="dxa"/>
              <w:bottom w:w="72" w:type="dxa"/>
              <w:right w:w="72" w:type="dxa"/>
            </w:tcMar>
            <w:hideMark/>
          </w:tcPr>
          <w:p w14:paraId="7F962EC6" w14:textId="77777777" w:rsidR="005661B6" w:rsidRPr="005661B6" w:rsidRDefault="005661B6" w:rsidP="005661B6">
            <w:pPr>
              <w:rPr>
                <w:i/>
                <w:iCs/>
              </w:rPr>
            </w:pPr>
            <w:hyperlink r:id="rId19" w:anchor="ensure-compat" w:history="1">
              <w:r w:rsidRPr="005661B6">
                <w:rPr>
                  <w:rStyle w:val="Hyperlink"/>
                  <w:i/>
                  <w:iCs/>
                </w:rPr>
                <w:t>Compatible</w:t>
              </w:r>
            </w:hyperlink>
          </w:p>
        </w:tc>
        <w:tc>
          <w:tcPr>
            <w:tcW w:w="0" w:type="auto"/>
            <w:tcBorders>
              <w:top w:val="single" w:sz="6" w:space="0" w:color="777777"/>
            </w:tcBorders>
            <w:shd w:val="clear" w:color="auto" w:fill="FFFFF3"/>
            <w:tcMar>
              <w:top w:w="72" w:type="dxa"/>
              <w:left w:w="72" w:type="dxa"/>
              <w:bottom w:w="72" w:type="dxa"/>
              <w:right w:w="72" w:type="dxa"/>
            </w:tcMar>
            <w:hideMark/>
          </w:tcPr>
          <w:p w14:paraId="3F8D6727" w14:textId="77777777" w:rsidR="005661B6" w:rsidRPr="005661B6" w:rsidRDefault="005661B6" w:rsidP="005661B6">
            <w:r w:rsidRPr="005661B6">
              <w:t>Maximize compatibility with current and future user agents, including assistive technologies.</w:t>
            </w:r>
          </w:p>
        </w:tc>
        <w:tc>
          <w:tcPr>
            <w:tcW w:w="0" w:type="auto"/>
            <w:tcBorders>
              <w:top w:val="single" w:sz="6" w:space="0" w:color="777777"/>
            </w:tcBorders>
            <w:shd w:val="clear" w:color="auto" w:fill="FFFFF3"/>
            <w:tcMar>
              <w:top w:w="72" w:type="dxa"/>
              <w:left w:w="72" w:type="dxa"/>
              <w:bottom w:w="72" w:type="dxa"/>
              <w:right w:w="72" w:type="dxa"/>
            </w:tcMar>
            <w:hideMark/>
          </w:tcPr>
          <w:p w14:paraId="2EBB1B83" w14:textId="77777777" w:rsidR="005661B6" w:rsidRPr="005661B6" w:rsidRDefault="005661B6" w:rsidP="005661B6">
            <w:r w:rsidRPr="005661B6">
              <w:rPr>
                <w:noProof/>
              </w:rPr>
              <w:drawing>
                <wp:inline distT="0" distB="0" distL="0" distR="0" wp14:anchorId="5C71F7F3" wp14:editId="1B420DBB">
                  <wp:extent cx="209550" cy="209550"/>
                  <wp:effectExtent l="0" t="0" r="0" b="0"/>
                  <wp:docPr id="832690150" name="Picture 49" descr="All success criteria 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All success criteria m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bl>
    <w:p w14:paraId="0375ACC0" w14:textId="77777777" w:rsidR="005661B6" w:rsidRPr="002606C4" w:rsidRDefault="005661B6" w:rsidP="002606C4"/>
    <w:p w14:paraId="5AEF0C68" w14:textId="77777777" w:rsidR="002606C4" w:rsidRPr="00DF2165" w:rsidRDefault="002606C4" w:rsidP="002606C4"/>
    <w:p w14:paraId="4ABA98C9" w14:textId="04DA6DA1" w:rsidR="0076652D" w:rsidRDefault="00002C37">
      <w:r>
        <w:t xml:space="preserve">Demo Website - </w:t>
      </w:r>
      <w:hyperlink r:id="rId20" w:history="1">
        <w:r w:rsidRPr="00002C37">
          <w:rPr>
            <w:rStyle w:val="Hyperlink"/>
          </w:rPr>
          <w:t>Before and After Demonstration: Overview</w:t>
        </w:r>
      </w:hyperlink>
    </w:p>
    <w:p w14:paraId="1BAEECF1" w14:textId="77777777" w:rsidR="004D098F" w:rsidRDefault="004D098F"/>
    <w:p w14:paraId="322077A9" w14:textId="77777777" w:rsidR="004D098F" w:rsidRDefault="004D098F"/>
    <w:p w14:paraId="3DB2E636" w14:textId="1E855F6C" w:rsidR="004D098F" w:rsidRDefault="004D098F">
      <w:r>
        <w:t xml:space="preserve">Descriptive Text for </w:t>
      </w:r>
      <w:r w:rsidR="00E82854">
        <w:t>images</w:t>
      </w:r>
    </w:p>
    <w:p w14:paraId="3039BBD5" w14:textId="77777777" w:rsidR="00E82854" w:rsidRPr="00E82854" w:rsidRDefault="00E82854" w:rsidP="00E82854">
      <w:r w:rsidRPr="00E82854">
        <w:t>This can include many types of images, such as:</w:t>
      </w:r>
    </w:p>
    <w:p w14:paraId="31E79AF8" w14:textId="77777777" w:rsidR="00E82854" w:rsidRPr="00E82854" w:rsidRDefault="00E82854" w:rsidP="00E82854">
      <w:pPr>
        <w:numPr>
          <w:ilvl w:val="2"/>
          <w:numId w:val="2"/>
        </w:numPr>
      </w:pPr>
      <w:r w:rsidRPr="00E82854">
        <w:lastRenderedPageBreak/>
        <w:t>Pictures of people, and places</w:t>
      </w:r>
    </w:p>
    <w:p w14:paraId="1D30E59A" w14:textId="77777777" w:rsidR="00E82854" w:rsidRPr="00E82854" w:rsidRDefault="00E82854" w:rsidP="00E82854">
      <w:pPr>
        <w:numPr>
          <w:ilvl w:val="2"/>
          <w:numId w:val="2"/>
        </w:numPr>
      </w:pPr>
      <w:r w:rsidRPr="00E82854">
        <w:t>Charts, diagrams, and other infographics</w:t>
      </w:r>
    </w:p>
    <w:p w14:paraId="77E4FFB0" w14:textId="77777777" w:rsidR="00E82854" w:rsidRPr="00E82854" w:rsidRDefault="00E82854" w:rsidP="00E82854">
      <w:pPr>
        <w:numPr>
          <w:ilvl w:val="2"/>
          <w:numId w:val="2"/>
        </w:numPr>
      </w:pPr>
      <w:r w:rsidRPr="00E82854">
        <w:t>Buttons and other actionable objects</w:t>
      </w:r>
    </w:p>
    <w:p w14:paraId="2731EC5D" w14:textId="77777777" w:rsidR="00E82854" w:rsidRPr="00E82854" w:rsidRDefault="00E82854" w:rsidP="00E82854">
      <w:pPr>
        <w:numPr>
          <w:ilvl w:val="2"/>
          <w:numId w:val="2"/>
        </w:numPr>
      </w:pPr>
      <w:r w:rsidRPr="00E82854">
        <w:t>Decoration and illustrative images</w:t>
      </w:r>
    </w:p>
    <w:p w14:paraId="41457524" w14:textId="77777777" w:rsidR="00E82854" w:rsidRDefault="00E82854" w:rsidP="00E82854">
      <w:r w:rsidRPr="00E82854">
        <w:t>Each of these needs a text alternative that conveys the purpose of the image. That is, the information that the image is communicating visually, or that function that it provides to the user.</w:t>
      </w:r>
    </w:p>
    <w:p w14:paraId="36650897" w14:textId="77777777" w:rsidR="00A53B17" w:rsidRDefault="00A53B17" w:rsidP="00E82854"/>
    <w:p w14:paraId="598F9C84" w14:textId="77777777" w:rsidR="00A53B17" w:rsidRPr="00A53B17" w:rsidRDefault="00A53B17" w:rsidP="00A53B17">
      <w:r w:rsidRPr="00A53B17">
        <w:rPr>
          <w:b/>
          <w:bCs/>
        </w:rPr>
        <w:t>Example 1: Pictures in context</w:t>
      </w:r>
    </w:p>
    <w:p w14:paraId="7574689D" w14:textId="77777777" w:rsidR="00A53B17" w:rsidRPr="00A53B17" w:rsidRDefault="00A53B17" w:rsidP="00A53B17">
      <w:r w:rsidRPr="00A53B17">
        <w:t>The following picture of a young puppy probably only needs the text alternative "young puppy."</w:t>
      </w:r>
    </w:p>
    <w:p w14:paraId="0DDE481F" w14:textId="4C288CF9" w:rsidR="00A53B17" w:rsidRPr="00A53B17" w:rsidRDefault="00A53B17" w:rsidP="00A53B17">
      <w:r w:rsidRPr="00A53B17">
        <w:rPr>
          <w:noProof/>
        </w:rPr>
        <w:drawing>
          <wp:inline distT="0" distB="0" distL="0" distR="0" wp14:anchorId="5146E640" wp14:editId="248CE48C">
            <wp:extent cx="1409700" cy="1416050"/>
            <wp:effectExtent l="0" t="0" r="0" b="0"/>
            <wp:docPr id="26483450" name="Picture 78" descr="young pu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young pupp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9700" cy="1416050"/>
                    </a:xfrm>
                    <a:prstGeom prst="rect">
                      <a:avLst/>
                    </a:prstGeom>
                    <a:noFill/>
                    <a:ln>
                      <a:noFill/>
                    </a:ln>
                  </pic:spPr>
                </pic:pic>
              </a:graphicData>
            </a:graphic>
          </wp:inline>
        </w:drawing>
      </w:r>
    </w:p>
    <w:p w14:paraId="2381951F" w14:textId="77777777" w:rsidR="00A53B17" w:rsidRPr="00A53B17" w:rsidRDefault="00A53B17" w:rsidP="00A53B17">
      <w:r w:rsidRPr="00A53B17">
        <w:t xml:space="preserve">Yet depending on the context surrounding that picture, you might want to point out its </w:t>
      </w:r>
      <w:proofErr w:type="spellStart"/>
      <w:r w:rsidRPr="00A53B17">
        <w:t>color</w:t>
      </w:r>
      <w:proofErr w:type="spellEnd"/>
      <w:r w:rsidRPr="00A53B17">
        <w:t xml:space="preserve"> or that it has a bell attached to its collar.</w:t>
      </w:r>
    </w:p>
    <w:p w14:paraId="3D428128" w14:textId="77777777" w:rsidR="00A53B17" w:rsidRPr="00A53B17" w:rsidRDefault="00A53B17" w:rsidP="00A53B17">
      <w:r w:rsidRPr="00A53B17">
        <w:rPr>
          <w:b/>
          <w:bCs/>
        </w:rPr>
        <w:t>Example 2: Functional images</w:t>
      </w:r>
    </w:p>
    <w:p w14:paraId="3B61AC88" w14:textId="77777777" w:rsidR="00A53B17" w:rsidRPr="00A53B17" w:rsidRDefault="00A53B17" w:rsidP="00A53B17">
      <w:r w:rsidRPr="00A53B17">
        <w:t>The following is an image that contains text. Text alternatives need to include this text presented visually, in this case "Web Accessibility Initiative."</w:t>
      </w:r>
    </w:p>
    <w:p w14:paraId="2D249E72" w14:textId="67EBA4B2" w:rsidR="00A53B17" w:rsidRPr="00A53B17" w:rsidRDefault="00A53B17" w:rsidP="00A53B17">
      <w:r w:rsidRPr="00A53B17">
        <w:rPr>
          <w:noProof/>
        </w:rPr>
        <w:drawing>
          <wp:inline distT="0" distB="0" distL="0" distR="0" wp14:anchorId="27FC0E73" wp14:editId="76564D98">
            <wp:extent cx="1847850" cy="457200"/>
            <wp:effectExtent l="0" t="0" r="0" b="0"/>
            <wp:docPr id="1563144413" name="Picture 77" descr="Web Accessibility initi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Web Accessibility initiativ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p w14:paraId="70DF485D" w14:textId="77777777" w:rsidR="00A53B17" w:rsidRPr="00A53B17" w:rsidRDefault="00A53B17" w:rsidP="00A53B17">
      <w:r w:rsidRPr="00A53B17">
        <w:t>This image is also a logo. When it is used as a link to the homepage, the text alternative could be "Web Accessibility initiative homepage."</w:t>
      </w:r>
    </w:p>
    <w:p w14:paraId="40E80688" w14:textId="77777777" w:rsidR="00A53B17" w:rsidRPr="00A53B17" w:rsidRDefault="00A53B17" w:rsidP="00A53B17">
      <w:r w:rsidRPr="00A53B17">
        <w:rPr>
          <w:b/>
          <w:bCs/>
        </w:rPr>
        <w:t>Example 3: Decorative images</w:t>
      </w:r>
    </w:p>
    <w:p w14:paraId="204F54DE" w14:textId="77777777" w:rsidR="00A53B17" w:rsidRPr="00A53B17" w:rsidRDefault="00A53B17" w:rsidP="00A53B17">
      <w:r w:rsidRPr="00A53B17">
        <w:t xml:space="preserve">Often images are used purely for visual decoration, and do not provide information or functionality. For </w:t>
      </w:r>
      <w:proofErr w:type="gramStart"/>
      <w:r w:rsidRPr="00A53B17">
        <w:t>example</w:t>
      </w:r>
      <w:proofErr w:type="gramEnd"/>
      <w:r w:rsidRPr="00A53B17">
        <w:t xml:space="preserve"> this visual separator used between paragraphs.</w:t>
      </w:r>
    </w:p>
    <w:p w14:paraId="1E778ABD" w14:textId="11DCDD30" w:rsidR="00A53B17" w:rsidRPr="00A53B17" w:rsidRDefault="00A53B17" w:rsidP="00A53B17">
      <w:r w:rsidRPr="00A53B17">
        <w:rPr>
          <w:noProof/>
        </w:rPr>
        <w:drawing>
          <wp:inline distT="0" distB="0" distL="0" distR="0" wp14:anchorId="0BC32C85" wp14:editId="27FC3729">
            <wp:extent cx="2857500" cy="57150"/>
            <wp:effectExtent l="0" t="0" r="0" b="0"/>
            <wp:docPr id="1271417694"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57150"/>
                    </a:xfrm>
                    <a:prstGeom prst="rect">
                      <a:avLst/>
                    </a:prstGeom>
                    <a:noFill/>
                    <a:ln>
                      <a:noFill/>
                    </a:ln>
                  </pic:spPr>
                </pic:pic>
              </a:graphicData>
            </a:graphic>
          </wp:inline>
        </w:drawing>
      </w:r>
    </w:p>
    <w:p w14:paraId="6B123013" w14:textId="77777777" w:rsidR="00A53B17" w:rsidRPr="00A53B17" w:rsidRDefault="00A53B17" w:rsidP="00A53B17">
      <w:r w:rsidRPr="00A53B17">
        <w:t>Such images need to have an </w:t>
      </w:r>
      <w:r w:rsidRPr="00A53B17">
        <w:rPr>
          <w:i/>
          <w:iCs/>
        </w:rPr>
        <w:t>empty</w:t>
      </w:r>
      <w:r w:rsidRPr="00A53B17">
        <w:t> text alternative. Doing this communicates to assistive technologies that it is safe to ignore this image - not that you forgot to add the text alternative.</w:t>
      </w:r>
    </w:p>
    <w:p w14:paraId="6EC43ADC" w14:textId="77777777" w:rsidR="00730B57" w:rsidRPr="00730B57" w:rsidRDefault="00730B57" w:rsidP="00730B57">
      <w:pPr>
        <w:numPr>
          <w:ilvl w:val="0"/>
          <w:numId w:val="3"/>
        </w:numPr>
      </w:pPr>
      <w:hyperlink r:id="rId24" w:tgtFrame="_blank" w:history="1">
        <w:r w:rsidRPr="00730B57">
          <w:rPr>
            <w:rStyle w:val="Hyperlink"/>
          </w:rPr>
          <w:t>WAVE Web Accessibility Evaluation Tool</w:t>
        </w:r>
      </w:hyperlink>
    </w:p>
    <w:p w14:paraId="7912FB36" w14:textId="77777777" w:rsidR="00730B57" w:rsidRPr="00730B57" w:rsidRDefault="00730B57" w:rsidP="00730B57">
      <w:r w:rsidRPr="00730B57">
        <w:t>The WAVE tool can be used in different ways:</w:t>
      </w:r>
    </w:p>
    <w:p w14:paraId="683C3908" w14:textId="77777777" w:rsidR="00730B57" w:rsidRPr="00730B57" w:rsidRDefault="00730B57" w:rsidP="00730B57">
      <w:pPr>
        <w:numPr>
          <w:ilvl w:val="0"/>
          <w:numId w:val="4"/>
        </w:numPr>
      </w:pPr>
      <w:r w:rsidRPr="00730B57">
        <w:t>Simply enter the location of the web page you want to test in the "Web page address" field and run</w:t>
      </w:r>
    </w:p>
    <w:p w14:paraId="6964CFD4" w14:textId="77777777" w:rsidR="00730B57" w:rsidRPr="00730B57" w:rsidRDefault="00730B57" w:rsidP="00730B57">
      <w:pPr>
        <w:numPr>
          <w:ilvl w:val="0"/>
          <w:numId w:val="4"/>
        </w:numPr>
      </w:pPr>
      <w:r w:rsidRPr="00730B57">
        <w:lastRenderedPageBreak/>
        <w:t>You can also install browser extensions so that you can launch the tool directly from your browser</w:t>
      </w:r>
    </w:p>
    <w:p w14:paraId="5B85F5BE" w14:textId="77777777" w:rsidR="00730B57" w:rsidRPr="00730B57" w:rsidRDefault="00730B57" w:rsidP="00730B57">
      <w:pPr>
        <w:rPr>
          <w:b/>
          <w:bCs/>
        </w:rPr>
      </w:pPr>
      <w:r w:rsidRPr="00730B57">
        <w:rPr>
          <w:b/>
          <w:bCs/>
        </w:rPr>
        <w:t>Activity - Check text alternatives</w:t>
      </w:r>
    </w:p>
    <w:p w14:paraId="3D317249" w14:textId="77777777" w:rsidR="00730B57" w:rsidRPr="00730B57" w:rsidRDefault="00730B57" w:rsidP="00730B57">
      <w:r w:rsidRPr="00730B57">
        <w:t>Go to the </w:t>
      </w:r>
      <w:hyperlink r:id="rId25" w:tgtFrame="_blank" w:history="1">
        <w:r w:rsidRPr="00730B57">
          <w:rPr>
            <w:rStyle w:val="Hyperlink"/>
          </w:rPr>
          <w:t>inaccessible NEWS Before Demo web page</w:t>
        </w:r>
      </w:hyperlink>
      <w:r w:rsidRPr="00730B57">
        <w:t> (remember that this page is intentionally inaccessible for learning purposes). Use the WAVE tool to check images on this page and answer the following questions:</w:t>
      </w:r>
    </w:p>
    <w:p w14:paraId="2CFA2274" w14:textId="77777777" w:rsidR="00730B57" w:rsidRPr="00730B57" w:rsidRDefault="00730B57" w:rsidP="00730B57">
      <w:pPr>
        <w:numPr>
          <w:ilvl w:val="0"/>
          <w:numId w:val="5"/>
        </w:numPr>
      </w:pPr>
      <w:r w:rsidRPr="00730B57">
        <w:t>How many images are missing alternative text?</w:t>
      </w:r>
    </w:p>
    <w:p w14:paraId="13087E01" w14:textId="77777777" w:rsidR="00730B57" w:rsidRPr="00730B57" w:rsidRDefault="00730B57" w:rsidP="00730B57">
      <w:pPr>
        <w:numPr>
          <w:ilvl w:val="0"/>
          <w:numId w:val="5"/>
        </w:numPr>
      </w:pPr>
      <w:r w:rsidRPr="00730B57">
        <w:t>How many linked images are missing alternative text?</w:t>
      </w:r>
    </w:p>
    <w:p w14:paraId="47D6B93D" w14:textId="77777777" w:rsidR="00730B57" w:rsidRPr="00730B57" w:rsidRDefault="00730B57" w:rsidP="00730B57">
      <w:pPr>
        <w:numPr>
          <w:ilvl w:val="0"/>
          <w:numId w:val="5"/>
        </w:numPr>
      </w:pPr>
      <w:r w:rsidRPr="00730B57">
        <w:t>How many spacer images are missing alternative text?</w:t>
      </w:r>
    </w:p>
    <w:p w14:paraId="138D40F0" w14:textId="77777777" w:rsidR="00730B57" w:rsidRPr="00730B57" w:rsidRDefault="00730B57" w:rsidP="00730B57">
      <w:r w:rsidRPr="00730B57">
        <w:t>Find the top_logo.gif image that looks like this:</w:t>
      </w:r>
    </w:p>
    <w:p w14:paraId="2D01009E" w14:textId="4E72A994" w:rsidR="00730B57" w:rsidRPr="00730B57" w:rsidRDefault="00730B57" w:rsidP="00730B57">
      <w:r w:rsidRPr="00730B57">
        <w:rPr>
          <w:noProof/>
        </w:rPr>
        <w:drawing>
          <wp:inline distT="0" distB="0" distL="0" distR="0" wp14:anchorId="48C954BA" wp14:editId="36F0C998">
            <wp:extent cx="4216400" cy="819150"/>
            <wp:effectExtent l="0" t="0" r="0" b="0"/>
            <wp:docPr id="514048612" name="Picture 80" descr="logo of the demo page, has the alternative starting with 'Red dot with a white letter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logo of the demo page, has the alternative starting with 'Red dot with a white letter C...'"/>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16400" cy="819150"/>
                    </a:xfrm>
                    <a:prstGeom prst="rect">
                      <a:avLst/>
                    </a:prstGeom>
                    <a:noFill/>
                    <a:ln>
                      <a:noFill/>
                    </a:ln>
                  </pic:spPr>
                </pic:pic>
              </a:graphicData>
            </a:graphic>
          </wp:inline>
        </w:drawing>
      </w:r>
    </w:p>
    <w:p w14:paraId="56F26759" w14:textId="77777777" w:rsidR="0074479B" w:rsidRPr="0074479B" w:rsidRDefault="0074479B" w:rsidP="0074479B">
      <w:pPr>
        <w:rPr>
          <w:b/>
          <w:bCs/>
        </w:rPr>
      </w:pPr>
      <w:r w:rsidRPr="0074479B">
        <w:rPr>
          <w:rFonts w:ascii="Segoe UI Emoji" w:hAnsi="Segoe UI Emoji" w:cs="Segoe UI Emoji"/>
          <w:b/>
          <w:bCs/>
        </w:rPr>
        <w:t>🎥</w:t>
      </w:r>
      <w:r w:rsidRPr="0074479B">
        <w:rPr>
          <w:b/>
          <w:bCs/>
        </w:rPr>
        <w:t xml:space="preserve"> Time-Based Media (WCAG 1.2)</w:t>
      </w:r>
    </w:p>
    <w:p w14:paraId="2C739C5F" w14:textId="77777777" w:rsidR="0074479B" w:rsidRPr="0074479B" w:rsidRDefault="0074479B" w:rsidP="0074479B">
      <w:r w:rsidRPr="0074479B">
        <w:t xml:space="preserve">Content like </w:t>
      </w:r>
      <w:r w:rsidRPr="0074479B">
        <w:rPr>
          <w:b/>
          <w:bCs/>
        </w:rPr>
        <w:t>audio, video, or slideshows</w:t>
      </w:r>
      <w:r w:rsidRPr="0074479B">
        <w:t xml:space="preserve"> that depends on time must have </w:t>
      </w:r>
      <w:r w:rsidRPr="0074479B">
        <w:rPr>
          <w:b/>
          <w:bCs/>
        </w:rPr>
        <w:t>accessible alternatives</w:t>
      </w:r>
      <w:r w:rsidRPr="0074479B">
        <w:t>.</w:t>
      </w:r>
    </w:p>
    <w:p w14:paraId="6A42B696" w14:textId="77777777" w:rsidR="0074479B" w:rsidRPr="0074479B" w:rsidRDefault="0074479B" w:rsidP="0074479B">
      <w:r w:rsidRPr="0074479B">
        <w:rPr>
          <w:rFonts w:ascii="Segoe UI Emoji" w:hAnsi="Segoe UI Emoji" w:cs="Segoe UI Emoji"/>
        </w:rPr>
        <w:t>👉</w:t>
      </w:r>
      <w:r w:rsidRPr="0074479B">
        <w:t xml:space="preserve"> Needed for people who:</w:t>
      </w:r>
    </w:p>
    <w:p w14:paraId="1C637CAC" w14:textId="77777777" w:rsidR="0074479B" w:rsidRPr="0074479B" w:rsidRDefault="0074479B" w:rsidP="0074479B">
      <w:pPr>
        <w:numPr>
          <w:ilvl w:val="0"/>
          <w:numId w:val="6"/>
        </w:numPr>
      </w:pPr>
      <w:r w:rsidRPr="0074479B">
        <w:t xml:space="preserve">Cannot hear (audio) </w:t>
      </w:r>
    </w:p>
    <w:p w14:paraId="2FB2A6B5" w14:textId="77777777" w:rsidR="0074479B" w:rsidRPr="0074479B" w:rsidRDefault="0074479B" w:rsidP="0074479B">
      <w:pPr>
        <w:numPr>
          <w:ilvl w:val="0"/>
          <w:numId w:val="6"/>
        </w:numPr>
      </w:pPr>
      <w:r w:rsidRPr="0074479B">
        <w:t xml:space="preserve">Cannot see (visuals) </w:t>
      </w:r>
    </w:p>
    <w:p w14:paraId="73B22785" w14:textId="77777777" w:rsidR="0074479B" w:rsidRPr="0074479B" w:rsidRDefault="0074479B" w:rsidP="0074479B">
      <w:pPr>
        <w:numPr>
          <w:ilvl w:val="0"/>
          <w:numId w:val="6"/>
        </w:numPr>
      </w:pPr>
      <w:r w:rsidRPr="0074479B">
        <w:t xml:space="preserve">Cannot process content quickly </w:t>
      </w:r>
    </w:p>
    <w:p w14:paraId="14A31B3F" w14:textId="77777777" w:rsidR="0074479B" w:rsidRPr="0074479B" w:rsidRDefault="00000000" w:rsidP="0074479B">
      <w:r>
        <w:pict w14:anchorId="164D4D2C">
          <v:rect id="_x0000_i1025" style="width:0;height:1.5pt" o:hralign="center" o:hrstd="t" o:hr="t" fillcolor="#a0a0a0" stroked="f"/>
        </w:pict>
      </w:r>
    </w:p>
    <w:p w14:paraId="5058F22A" w14:textId="77777777" w:rsidR="0074479B" w:rsidRPr="0074479B" w:rsidRDefault="0074479B" w:rsidP="0074479B">
      <w:pPr>
        <w:rPr>
          <w:b/>
          <w:bCs/>
        </w:rPr>
      </w:pPr>
      <w:r w:rsidRPr="0074479B">
        <w:rPr>
          <w:rFonts w:ascii="Segoe UI Emoji" w:hAnsi="Segoe UI Emoji" w:cs="Segoe UI Emoji"/>
          <w:b/>
          <w:bCs/>
        </w:rPr>
        <w:t>✅</w:t>
      </w:r>
      <w:r w:rsidRPr="0074479B">
        <w:rPr>
          <w:b/>
          <w:bCs/>
        </w:rPr>
        <w:t xml:space="preserve"> 4 Key Alternatives</w:t>
      </w:r>
    </w:p>
    <w:p w14:paraId="7F4F0A86" w14:textId="70BEB136" w:rsidR="0074479B" w:rsidRPr="0074479B" w:rsidRDefault="0074479B" w:rsidP="0074479B">
      <w:r w:rsidRPr="0074479B">
        <w:rPr>
          <w:b/>
          <w:bCs/>
        </w:rPr>
        <w:t>1. Captions</w:t>
      </w:r>
      <w:r w:rsidR="00F378B3">
        <w:rPr>
          <w:b/>
          <w:bCs/>
        </w:rPr>
        <w:t xml:space="preserve"> and subtitles are not same</w:t>
      </w:r>
      <w:r w:rsidRPr="0074479B">
        <w:br/>
        <w:t>Text synced with video</w:t>
      </w:r>
      <w:r w:rsidRPr="0074479B">
        <w:br/>
      </w:r>
      <w:r w:rsidRPr="0074479B">
        <w:rPr>
          <w:rFonts w:ascii="Segoe UI Emoji" w:hAnsi="Segoe UI Emoji" w:cs="Segoe UI Emoji"/>
        </w:rPr>
        <w:t>👉</w:t>
      </w:r>
      <w:r w:rsidRPr="0074479B">
        <w:t xml:space="preserve"> Includes dialogue + sounds (for Deaf users)</w:t>
      </w:r>
    </w:p>
    <w:p w14:paraId="1653ABA5" w14:textId="77777777" w:rsidR="0074479B" w:rsidRPr="0074479B" w:rsidRDefault="0074479B" w:rsidP="0074479B">
      <w:r w:rsidRPr="0074479B">
        <w:rPr>
          <w:b/>
          <w:bCs/>
        </w:rPr>
        <w:t>2. Transcripts</w:t>
      </w:r>
      <w:r w:rsidRPr="0074479B">
        <w:br/>
        <w:t>Full text version of audio + visuals</w:t>
      </w:r>
      <w:r w:rsidRPr="0074479B">
        <w:br/>
      </w:r>
      <w:r w:rsidRPr="0074479B">
        <w:rPr>
          <w:rFonts w:ascii="Segoe UI Emoji" w:hAnsi="Segoe UI Emoji" w:cs="Segoe UI Emoji"/>
        </w:rPr>
        <w:t>👉</w:t>
      </w:r>
      <w:r w:rsidRPr="0074479B">
        <w:t xml:space="preserve"> Can be read instead of watching/listening</w:t>
      </w:r>
    </w:p>
    <w:p w14:paraId="22ECA140" w14:textId="77777777" w:rsidR="0074479B" w:rsidRPr="0074479B" w:rsidRDefault="0074479B" w:rsidP="0074479B">
      <w:r w:rsidRPr="0074479B">
        <w:rPr>
          <w:b/>
          <w:bCs/>
        </w:rPr>
        <w:t>3. Audio Descriptions</w:t>
      </w:r>
      <w:r w:rsidRPr="0074479B">
        <w:br/>
        <w:t>Narration explaining visual details</w:t>
      </w:r>
      <w:r w:rsidRPr="0074479B">
        <w:br/>
      </w:r>
      <w:r w:rsidRPr="0074479B">
        <w:rPr>
          <w:rFonts w:ascii="Segoe UI Emoji" w:hAnsi="Segoe UI Emoji" w:cs="Segoe UI Emoji"/>
        </w:rPr>
        <w:t>👉</w:t>
      </w:r>
      <w:r w:rsidRPr="0074479B">
        <w:t xml:space="preserve"> Helps people who cannot see the video</w:t>
      </w:r>
    </w:p>
    <w:p w14:paraId="6AF2D297" w14:textId="77777777" w:rsidR="0074479B" w:rsidRPr="0074479B" w:rsidRDefault="0074479B" w:rsidP="0074479B">
      <w:r w:rsidRPr="0074479B">
        <w:rPr>
          <w:b/>
          <w:bCs/>
        </w:rPr>
        <w:t>4. Sign Language</w:t>
      </w:r>
      <w:r w:rsidRPr="0074479B">
        <w:br/>
        <w:t>Interpreter shown in video</w:t>
      </w:r>
      <w:r w:rsidRPr="0074479B">
        <w:br/>
      </w:r>
      <w:r w:rsidRPr="0074479B">
        <w:rPr>
          <w:rFonts w:ascii="Segoe UI Emoji" w:hAnsi="Segoe UI Emoji" w:cs="Segoe UI Emoji"/>
        </w:rPr>
        <w:t>👉</w:t>
      </w:r>
      <w:r w:rsidRPr="0074479B">
        <w:t xml:space="preserve"> Important for Deaf users who use sign language</w:t>
      </w:r>
    </w:p>
    <w:p w14:paraId="0085C97E" w14:textId="77777777" w:rsidR="0074479B" w:rsidRPr="0074479B" w:rsidRDefault="00000000" w:rsidP="0074479B">
      <w:r>
        <w:pict w14:anchorId="2E964C1B">
          <v:rect id="_x0000_i1026" style="width:0;height:1.5pt" o:hralign="center" o:hrstd="t" o:hr="t" fillcolor="#a0a0a0" stroked="f"/>
        </w:pict>
      </w:r>
    </w:p>
    <w:p w14:paraId="278FAA23" w14:textId="77777777" w:rsidR="0074479B" w:rsidRPr="0074479B" w:rsidRDefault="0074479B" w:rsidP="0074479B">
      <w:pPr>
        <w:rPr>
          <w:b/>
          <w:bCs/>
        </w:rPr>
      </w:pPr>
      <w:r w:rsidRPr="0074479B">
        <w:rPr>
          <w:rFonts w:ascii="Segoe UI Emoji" w:hAnsi="Segoe UI Emoji" w:cs="Segoe UI Emoji"/>
          <w:b/>
          <w:bCs/>
        </w:rPr>
        <w:lastRenderedPageBreak/>
        <w:t>🔑</w:t>
      </w:r>
      <w:r w:rsidRPr="0074479B">
        <w:rPr>
          <w:b/>
          <w:bCs/>
        </w:rPr>
        <w:t xml:space="preserve"> Simple idea</w:t>
      </w:r>
    </w:p>
    <w:p w14:paraId="4D7EBF81" w14:textId="77777777" w:rsidR="0074479B" w:rsidRPr="0074479B" w:rsidRDefault="0074479B" w:rsidP="0074479B">
      <w:r w:rsidRPr="0074479B">
        <w:t xml:space="preserve">Provide </w:t>
      </w:r>
      <w:r w:rsidRPr="0074479B">
        <w:rPr>
          <w:b/>
          <w:bCs/>
        </w:rPr>
        <w:t>multiple ways to access the same content</w:t>
      </w:r>
      <w:r w:rsidRPr="0074479B">
        <w:t xml:space="preserve"> </w:t>
      </w:r>
      <w:r w:rsidRPr="0074479B">
        <w:rPr>
          <w:rFonts w:ascii="Segoe UI Emoji" w:hAnsi="Segoe UI Emoji" w:cs="Segoe UI Emoji"/>
        </w:rPr>
        <w:t>👍</w:t>
      </w:r>
    </w:p>
    <w:p w14:paraId="7023FF62" w14:textId="77777777" w:rsidR="002627B1" w:rsidRPr="002627B1" w:rsidRDefault="002627B1" w:rsidP="002627B1">
      <w:pPr>
        <w:rPr>
          <w:b/>
          <w:bCs/>
        </w:rPr>
      </w:pPr>
      <w:r w:rsidRPr="002627B1">
        <w:rPr>
          <w:b/>
          <w:bCs/>
        </w:rPr>
        <w:t>Activity - Check structure</w:t>
      </w:r>
    </w:p>
    <w:p w14:paraId="300939C7" w14:textId="77777777" w:rsidR="002627B1" w:rsidRPr="002627B1" w:rsidRDefault="002627B1" w:rsidP="002627B1">
      <w:r w:rsidRPr="002627B1">
        <w:t>Some browsers provide the option to turn off images and disable CSS from the menus. For example:</w:t>
      </w:r>
    </w:p>
    <w:p w14:paraId="6CFA65C6" w14:textId="77777777" w:rsidR="002627B1" w:rsidRPr="002627B1" w:rsidRDefault="002627B1" w:rsidP="002627B1">
      <w:pPr>
        <w:numPr>
          <w:ilvl w:val="0"/>
          <w:numId w:val="7"/>
        </w:numPr>
      </w:pPr>
      <w:r w:rsidRPr="002627B1">
        <w:rPr>
          <w:b/>
          <w:bCs/>
        </w:rPr>
        <w:t>In Opera:</w:t>
      </w:r>
    </w:p>
    <w:p w14:paraId="5D1F5F01" w14:textId="77777777" w:rsidR="002627B1" w:rsidRPr="002627B1" w:rsidRDefault="002627B1" w:rsidP="002627B1">
      <w:pPr>
        <w:numPr>
          <w:ilvl w:val="1"/>
          <w:numId w:val="7"/>
        </w:numPr>
      </w:pPr>
      <w:r w:rsidRPr="002627B1">
        <w:t xml:space="preserve">View &gt; Images &gt; Show Images or, </w:t>
      </w:r>
      <w:proofErr w:type="spellStart"/>
      <w:r w:rsidRPr="002627B1">
        <w:t>Alt+V</w:t>
      </w:r>
      <w:proofErr w:type="spellEnd"/>
      <w:r w:rsidRPr="002627B1">
        <w:t>, I, S</w:t>
      </w:r>
    </w:p>
    <w:p w14:paraId="178C8FCB" w14:textId="77777777" w:rsidR="002627B1" w:rsidRPr="002627B1" w:rsidRDefault="002627B1" w:rsidP="002627B1">
      <w:pPr>
        <w:numPr>
          <w:ilvl w:val="1"/>
          <w:numId w:val="7"/>
        </w:numPr>
      </w:pPr>
      <w:r w:rsidRPr="002627B1">
        <w:t xml:space="preserve">View &gt; Style &gt; User Mode or, </w:t>
      </w:r>
      <w:proofErr w:type="spellStart"/>
      <w:r w:rsidRPr="002627B1">
        <w:t>Alt+V</w:t>
      </w:r>
      <w:proofErr w:type="spellEnd"/>
      <w:r w:rsidRPr="002627B1">
        <w:t>, S, U</w:t>
      </w:r>
    </w:p>
    <w:p w14:paraId="06751DD7" w14:textId="77777777" w:rsidR="002627B1" w:rsidRPr="002627B1" w:rsidRDefault="002627B1" w:rsidP="002627B1">
      <w:pPr>
        <w:numPr>
          <w:ilvl w:val="0"/>
          <w:numId w:val="7"/>
        </w:numPr>
      </w:pPr>
      <w:r w:rsidRPr="002627B1">
        <w:rPr>
          <w:b/>
          <w:bCs/>
        </w:rPr>
        <w:t>In Safari:</w:t>
      </w:r>
      <w:r w:rsidRPr="002627B1">
        <w:t> If the Develop menu is not shown in the menu bar, turn it on:</w:t>
      </w:r>
    </w:p>
    <w:p w14:paraId="56067255" w14:textId="77777777" w:rsidR="002627B1" w:rsidRPr="002627B1" w:rsidRDefault="002627B1" w:rsidP="002627B1">
      <w:pPr>
        <w:numPr>
          <w:ilvl w:val="1"/>
          <w:numId w:val="7"/>
        </w:numPr>
      </w:pPr>
      <w:r w:rsidRPr="002627B1">
        <w:t>In Safari preferences, click [Advanced].</w:t>
      </w:r>
    </w:p>
    <w:p w14:paraId="505D0DAE" w14:textId="77777777" w:rsidR="002627B1" w:rsidRPr="002627B1" w:rsidRDefault="002627B1" w:rsidP="002627B1">
      <w:pPr>
        <w:numPr>
          <w:ilvl w:val="1"/>
          <w:numId w:val="7"/>
        </w:numPr>
      </w:pPr>
      <w:r w:rsidRPr="002627B1">
        <w:t>Select the [Show Develop menu in menu bar] checkbox.</w:t>
      </w:r>
    </w:p>
    <w:p w14:paraId="1CE2AE25" w14:textId="77777777" w:rsidR="002627B1" w:rsidRPr="002627B1" w:rsidRDefault="002627B1" w:rsidP="002627B1">
      <w:pPr>
        <w:numPr>
          <w:ilvl w:val="1"/>
          <w:numId w:val="7"/>
        </w:numPr>
      </w:pPr>
      <w:r w:rsidRPr="002627B1">
        <w:t>Develop &gt; Disable Images or, Ctrl+F2, D, down arrow to [Disable Images]</w:t>
      </w:r>
    </w:p>
    <w:p w14:paraId="3F3F846D" w14:textId="77777777" w:rsidR="002627B1" w:rsidRDefault="002627B1" w:rsidP="002627B1">
      <w:pPr>
        <w:numPr>
          <w:ilvl w:val="1"/>
          <w:numId w:val="7"/>
        </w:numPr>
      </w:pPr>
      <w:r w:rsidRPr="002627B1">
        <w:t>Develop &gt; Disable Styles or, Ctrl+F2, D, down arrow to [Disable Styles]</w:t>
      </w:r>
    </w:p>
    <w:p w14:paraId="4E47B505" w14:textId="77777777" w:rsidR="006006C5" w:rsidRDefault="006006C5" w:rsidP="006006C5"/>
    <w:p w14:paraId="71C63BB9" w14:textId="77777777" w:rsidR="006006C5" w:rsidRPr="006006C5" w:rsidRDefault="006006C5" w:rsidP="006006C5">
      <w:pPr>
        <w:rPr>
          <w:rFonts w:ascii="Segoe UI Emoji" w:hAnsi="Segoe UI Emoji" w:cs="Segoe UI Emoji"/>
          <w:b/>
          <w:bCs/>
        </w:rPr>
      </w:pPr>
      <w:r w:rsidRPr="006006C5">
        <w:rPr>
          <w:rFonts w:ascii="Segoe UI Emoji" w:hAnsi="Segoe UI Emoji" w:cs="Segoe UI Emoji"/>
          <w:b/>
          <w:bCs/>
        </w:rPr>
        <w:t>Distinguishable content</w:t>
      </w:r>
    </w:p>
    <w:p w14:paraId="0304A59B" w14:textId="77777777" w:rsidR="006006C5" w:rsidRPr="006006C5" w:rsidRDefault="006006C5" w:rsidP="006006C5">
      <w:pPr>
        <w:numPr>
          <w:ilvl w:val="0"/>
          <w:numId w:val="8"/>
        </w:numPr>
      </w:pPr>
      <w:r w:rsidRPr="006006C5">
        <w:rPr>
          <w:b/>
          <w:bCs/>
        </w:rPr>
        <w:t xml:space="preserve">Don’t rely on </w:t>
      </w:r>
      <w:proofErr w:type="spellStart"/>
      <w:r w:rsidRPr="006006C5">
        <w:rPr>
          <w:b/>
          <w:bCs/>
        </w:rPr>
        <w:t>color</w:t>
      </w:r>
      <w:proofErr w:type="spellEnd"/>
      <w:r w:rsidRPr="006006C5">
        <w:rPr>
          <w:b/>
          <w:bCs/>
        </w:rPr>
        <w:t xml:space="preserve"> alone</w:t>
      </w:r>
      <w:r w:rsidRPr="006006C5">
        <w:br/>
        <w:t xml:space="preserve">Use additional indicators (e.g., </w:t>
      </w:r>
      <w:r w:rsidRPr="006006C5">
        <w:rPr>
          <w:i/>
          <w:iCs/>
        </w:rPr>
        <w:t>asterisks</w:t>
      </w:r>
      <w:r w:rsidRPr="006006C5">
        <w:t xml:space="preserve">, labels), not just </w:t>
      </w:r>
      <w:proofErr w:type="spellStart"/>
      <w:r w:rsidRPr="006006C5">
        <w:t>color</w:t>
      </w:r>
      <w:proofErr w:type="spellEnd"/>
      <w:r w:rsidRPr="006006C5">
        <w:t xml:space="preserve"> like “red fields”. </w:t>
      </w:r>
    </w:p>
    <w:p w14:paraId="6451DC89" w14:textId="77777777" w:rsidR="006006C5" w:rsidRPr="006006C5" w:rsidRDefault="006006C5" w:rsidP="006006C5">
      <w:pPr>
        <w:numPr>
          <w:ilvl w:val="0"/>
          <w:numId w:val="8"/>
        </w:numPr>
      </w:pPr>
      <w:r w:rsidRPr="006006C5">
        <w:rPr>
          <w:b/>
          <w:bCs/>
        </w:rPr>
        <w:t>Provide sufficient contrast</w:t>
      </w:r>
      <w:r w:rsidRPr="006006C5">
        <w:br/>
        <w:t xml:space="preserve">Text should have at least </w:t>
      </w:r>
      <w:r w:rsidRPr="006006C5">
        <w:rPr>
          <w:b/>
          <w:bCs/>
        </w:rPr>
        <w:t>4.5:1 contrast ratio</w:t>
      </w:r>
      <w:r w:rsidRPr="006006C5">
        <w:t xml:space="preserve"> (ideally 7:1) for readability. </w:t>
      </w:r>
    </w:p>
    <w:p w14:paraId="33865A93" w14:textId="77777777" w:rsidR="006006C5" w:rsidRPr="006006C5" w:rsidRDefault="006006C5" w:rsidP="006006C5">
      <w:pPr>
        <w:numPr>
          <w:ilvl w:val="0"/>
          <w:numId w:val="8"/>
        </w:numPr>
      </w:pPr>
      <w:r w:rsidRPr="006006C5">
        <w:rPr>
          <w:b/>
          <w:bCs/>
        </w:rPr>
        <w:t>Support content resizing</w:t>
      </w:r>
      <w:r w:rsidRPr="006006C5">
        <w:br/>
        <w:t xml:space="preserve">Ensure layouts don’t break when users zoom or increase text size. </w:t>
      </w:r>
    </w:p>
    <w:p w14:paraId="444D8BF9" w14:textId="77777777" w:rsidR="006006C5" w:rsidRPr="006006C5" w:rsidRDefault="006006C5" w:rsidP="006006C5">
      <w:pPr>
        <w:numPr>
          <w:ilvl w:val="0"/>
          <w:numId w:val="8"/>
        </w:numPr>
      </w:pPr>
      <w:r w:rsidRPr="006006C5">
        <w:rPr>
          <w:b/>
          <w:bCs/>
        </w:rPr>
        <w:t>Give control over audio</w:t>
      </w:r>
      <w:r w:rsidRPr="006006C5">
        <w:br/>
      </w:r>
      <w:proofErr w:type="spellStart"/>
      <w:r w:rsidRPr="006006C5">
        <w:t>Audio</w:t>
      </w:r>
      <w:proofErr w:type="spellEnd"/>
      <w:r w:rsidRPr="006006C5">
        <w:t xml:space="preserve"> longer than 3 seconds must be </w:t>
      </w:r>
      <w:proofErr w:type="spellStart"/>
      <w:r w:rsidRPr="006006C5">
        <w:rPr>
          <w:b/>
          <w:bCs/>
        </w:rPr>
        <w:t>pausable</w:t>
      </w:r>
      <w:proofErr w:type="spellEnd"/>
      <w:r w:rsidRPr="006006C5">
        <w:rPr>
          <w:b/>
          <w:bCs/>
        </w:rPr>
        <w:t>, stoppable, or adjustable</w:t>
      </w:r>
      <w:r w:rsidRPr="006006C5">
        <w:t>.</w:t>
      </w:r>
    </w:p>
    <w:p w14:paraId="67E577BE" w14:textId="77777777" w:rsidR="006006C5" w:rsidRPr="002627B1" w:rsidRDefault="006006C5" w:rsidP="006006C5"/>
    <w:p w14:paraId="1285A573" w14:textId="63C3C7FE" w:rsidR="0074479B" w:rsidRDefault="00C96F9E" w:rsidP="0074479B">
      <w:r>
        <w:rPr>
          <w:noProof/>
        </w:rPr>
        <w:drawing>
          <wp:inline distT="0" distB="0" distL="0" distR="0" wp14:anchorId="471A064A" wp14:editId="7B41E8B1">
            <wp:extent cx="5731510" cy="1250950"/>
            <wp:effectExtent l="0" t="0" r="2540" b="6350"/>
            <wp:docPr id="906347501" name="Picture 81" descr="example using color alone to convey mea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example using color alone to convey meani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31510" cy="1250950"/>
                    </a:xfrm>
                    <a:prstGeom prst="rect">
                      <a:avLst/>
                    </a:prstGeom>
                    <a:noFill/>
                    <a:ln>
                      <a:noFill/>
                    </a:ln>
                  </pic:spPr>
                </pic:pic>
              </a:graphicData>
            </a:graphic>
          </wp:inline>
        </w:drawing>
      </w:r>
      <w:r w:rsidR="0074479B" w:rsidRPr="0074479B">
        <w:rPr>
          <w:vanish/>
        </w:rPr>
        <w:t>Top of Form</w:t>
      </w:r>
    </w:p>
    <w:p w14:paraId="47B7C28C" w14:textId="77777777" w:rsidR="002F080C" w:rsidRDefault="002F080C" w:rsidP="0074479B">
      <w:pPr>
        <w:rPr>
          <w:b/>
          <w:bCs/>
        </w:rPr>
      </w:pPr>
    </w:p>
    <w:p w14:paraId="380D4554" w14:textId="49B3CBFB" w:rsidR="0074479B" w:rsidRPr="0074479B" w:rsidRDefault="006006C5" w:rsidP="0074479B">
      <w:pPr>
        <w:rPr>
          <w:vanish/>
        </w:rPr>
      </w:pPr>
      <w:r>
        <w:rPr>
          <w:noProof/>
        </w:rPr>
        <w:lastRenderedPageBreak/>
        <w:drawing>
          <wp:inline distT="0" distB="0" distL="0" distR="0" wp14:anchorId="32B30C35" wp14:editId="15866238">
            <wp:extent cx="5731510" cy="1323975"/>
            <wp:effectExtent l="0" t="0" r="2540" b="9525"/>
            <wp:docPr id="1096092833" name="Picture 82" descr="Examples of insufficient color contrast (grey text on white background) and sufficient color contrast (Black text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Examples of insufficient color contrast (grey text on white background) and sufficient color contrast (Black text on white backgroun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1323975"/>
                    </a:xfrm>
                    <a:prstGeom prst="rect">
                      <a:avLst/>
                    </a:prstGeom>
                    <a:noFill/>
                    <a:ln>
                      <a:noFill/>
                    </a:ln>
                  </pic:spPr>
                </pic:pic>
              </a:graphicData>
            </a:graphic>
          </wp:inline>
        </w:drawing>
      </w:r>
      <w:r w:rsidR="0074479B" w:rsidRPr="0074479B">
        <w:rPr>
          <w:vanish/>
        </w:rPr>
        <w:t>Bottom of Form</w:t>
      </w:r>
    </w:p>
    <w:p w14:paraId="7EE39E06" w14:textId="77777777" w:rsidR="00A53B17" w:rsidRPr="00E82854" w:rsidRDefault="00A53B17" w:rsidP="00E82854"/>
    <w:p w14:paraId="76971F75" w14:textId="77777777" w:rsidR="000A4EA5" w:rsidRPr="002F080C" w:rsidRDefault="000A4EA5" w:rsidP="000A4EA5">
      <w:pPr>
        <w:rPr>
          <w:b/>
          <w:bCs/>
        </w:rPr>
      </w:pPr>
      <w:r w:rsidRPr="002F080C">
        <w:rPr>
          <w:b/>
          <w:bCs/>
        </w:rPr>
        <w:t> Checking contrast ratio</w:t>
      </w:r>
    </w:p>
    <w:p w14:paraId="1E9ECC4F" w14:textId="77777777" w:rsidR="000A4EA5" w:rsidRDefault="000A4EA5" w:rsidP="000A4EA5">
      <w:hyperlink r:id="rId29" w:history="1">
        <w:r w:rsidRPr="00C846EC">
          <w:rPr>
            <w:rStyle w:val="Hyperlink"/>
          </w:rPr>
          <w:t>https://contrastchecker.com/</w:t>
        </w:r>
      </w:hyperlink>
      <w:r>
        <w:t xml:space="preserve"> </w:t>
      </w:r>
    </w:p>
    <w:p w14:paraId="4D10AF77" w14:textId="77777777" w:rsidR="000A4EA5" w:rsidRPr="0074479B" w:rsidRDefault="000A4EA5" w:rsidP="000A4EA5">
      <w:pPr>
        <w:rPr>
          <w:vanish/>
        </w:rPr>
      </w:pPr>
      <w:hyperlink r:id="rId30" w:history="1">
        <w:r w:rsidRPr="00C846EC">
          <w:rPr>
            <w:rStyle w:val="Hyperlink"/>
          </w:rPr>
          <w:t>https://developer.paciellogroup.com/resources/contrastanalyser/</w:t>
        </w:r>
      </w:hyperlink>
      <w:r>
        <w:t xml:space="preserve"> </w:t>
      </w:r>
    </w:p>
    <w:p w14:paraId="14284DFC" w14:textId="77777777" w:rsidR="000A4EA5" w:rsidRPr="0074479B" w:rsidRDefault="000A4EA5" w:rsidP="000A4EA5"/>
    <w:p w14:paraId="714014B1" w14:textId="77777777" w:rsidR="00557BCE" w:rsidRPr="00557BCE" w:rsidRDefault="00557BCE" w:rsidP="00557BCE">
      <w:pPr>
        <w:rPr>
          <w:b/>
          <w:bCs/>
        </w:rPr>
      </w:pPr>
      <w:r w:rsidRPr="00557BCE">
        <w:rPr>
          <w:b/>
          <w:bCs/>
        </w:rPr>
        <w:t>Activity - Check text resize</w:t>
      </w:r>
    </w:p>
    <w:p w14:paraId="4266B021" w14:textId="77777777" w:rsidR="00557BCE" w:rsidRPr="00557BCE" w:rsidRDefault="00557BCE" w:rsidP="00557BCE">
      <w:r w:rsidRPr="00557BCE">
        <w:t xml:space="preserve">Increasing font size functionality is only available in the </w:t>
      </w:r>
      <w:proofErr w:type="spellStart"/>
      <w:r w:rsidRPr="00557BCE">
        <w:t>FireFox</w:t>
      </w:r>
      <w:proofErr w:type="spellEnd"/>
      <w:r w:rsidRPr="00557BCE">
        <w:t xml:space="preserve"> web browser.</w:t>
      </w:r>
    </w:p>
    <w:p w14:paraId="787FB621" w14:textId="77777777" w:rsidR="00557BCE" w:rsidRPr="00557BCE" w:rsidRDefault="00557BCE" w:rsidP="00557BCE">
      <w:pPr>
        <w:numPr>
          <w:ilvl w:val="0"/>
          <w:numId w:val="9"/>
        </w:numPr>
      </w:pPr>
      <w:r w:rsidRPr="00557BCE">
        <w:t>Set zoom to text only.</w:t>
      </w:r>
    </w:p>
    <w:p w14:paraId="567B0F84" w14:textId="77777777" w:rsidR="00557BCE" w:rsidRPr="00557BCE" w:rsidRDefault="00557BCE" w:rsidP="00557BCE">
      <w:pPr>
        <w:numPr>
          <w:ilvl w:val="0"/>
          <w:numId w:val="9"/>
        </w:numPr>
      </w:pPr>
      <w:r w:rsidRPr="00557BCE">
        <w:t>From the menu bar, select View &gt; Zoom &gt; Zoom Text Only.</w:t>
      </w:r>
    </w:p>
    <w:p w14:paraId="4A0F1AC9" w14:textId="77777777" w:rsidR="00557BCE" w:rsidRPr="00557BCE" w:rsidRDefault="00557BCE" w:rsidP="00557BCE">
      <w:pPr>
        <w:numPr>
          <w:ilvl w:val="0"/>
          <w:numId w:val="9"/>
        </w:numPr>
      </w:pPr>
      <w:r w:rsidRPr="00557BCE">
        <w:t>Increase zoom to 200%.</w:t>
      </w:r>
    </w:p>
    <w:p w14:paraId="40837712" w14:textId="77777777" w:rsidR="00557BCE" w:rsidRPr="00557BCE" w:rsidRDefault="00557BCE" w:rsidP="00557BCE">
      <w:pPr>
        <w:numPr>
          <w:ilvl w:val="0"/>
          <w:numId w:val="9"/>
        </w:numPr>
      </w:pPr>
      <w:r w:rsidRPr="00557BCE">
        <w:t>To incrementally increase zoom with the keyboard:</w:t>
      </w:r>
    </w:p>
    <w:p w14:paraId="0E7BD684" w14:textId="77777777" w:rsidR="00557BCE" w:rsidRPr="00557BCE" w:rsidRDefault="00557BCE" w:rsidP="00557BCE">
      <w:pPr>
        <w:numPr>
          <w:ilvl w:val="1"/>
          <w:numId w:val="9"/>
        </w:numPr>
      </w:pPr>
      <w:r w:rsidRPr="00557BCE">
        <w:t>Windows, press Ctrl</w:t>
      </w:r>
      <w:proofErr w:type="gramStart"/>
      <w:r w:rsidRPr="00557BCE">
        <w:t>+[</w:t>
      </w:r>
      <w:proofErr w:type="gramEnd"/>
      <w:r w:rsidRPr="00557BCE">
        <w:t>+] (hold down the control key and press the + key at the same time).</w:t>
      </w:r>
    </w:p>
    <w:p w14:paraId="3FE14BC9" w14:textId="77777777" w:rsidR="00557BCE" w:rsidRPr="00557BCE" w:rsidRDefault="00557BCE" w:rsidP="00557BCE">
      <w:pPr>
        <w:numPr>
          <w:ilvl w:val="1"/>
          <w:numId w:val="9"/>
        </w:numPr>
      </w:pPr>
      <w:r w:rsidRPr="00557BCE">
        <w:t>On Mac, press command</w:t>
      </w:r>
      <w:proofErr w:type="gramStart"/>
      <w:r w:rsidRPr="00557BCE">
        <w:t>+[</w:t>
      </w:r>
      <w:proofErr w:type="gramEnd"/>
      <w:r w:rsidRPr="00557BCE">
        <w:t>+] (hold down the command key and the + key at the same time).</w:t>
      </w:r>
    </w:p>
    <w:p w14:paraId="412542F3" w14:textId="77777777" w:rsidR="00557BCE" w:rsidRPr="00557BCE" w:rsidRDefault="00557BCE" w:rsidP="00557BCE">
      <w:pPr>
        <w:numPr>
          <w:ilvl w:val="0"/>
          <w:numId w:val="9"/>
        </w:numPr>
      </w:pPr>
      <w:proofErr w:type="gramStart"/>
      <w:r w:rsidRPr="00557BCE">
        <w:t>Usually</w:t>
      </w:r>
      <w:proofErr w:type="gramEnd"/>
      <w:r w:rsidRPr="00557BCE">
        <w:t xml:space="preserve"> 4-6 key presses get to 200%.</w:t>
      </w:r>
    </w:p>
    <w:p w14:paraId="4D863174" w14:textId="77777777" w:rsidR="00557BCE" w:rsidRPr="00557BCE" w:rsidRDefault="00557BCE" w:rsidP="00557BCE">
      <w:pPr>
        <w:numPr>
          <w:ilvl w:val="0"/>
          <w:numId w:val="9"/>
        </w:numPr>
      </w:pPr>
      <w:r w:rsidRPr="00557BCE">
        <w:t>To check or set the zoom percent from the menu option:</w:t>
      </w:r>
    </w:p>
    <w:p w14:paraId="30240C6D" w14:textId="77777777" w:rsidR="00557BCE" w:rsidRPr="00557BCE" w:rsidRDefault="00557BCE" w:rsidP="00557BCE">
      <w:pPr>
        <w:numPr>
          <w:ilvl w:val="1"/>
          <w:numId w:val="9"/>
        </w:numPr>
      </w:pPr>
      <w:r w:rsidRPr="00557BCE">
        <w:t>Click the menu button.</w:t>
      </w:r>
    </w:p>
    <w:p w14:paraId="71FD90E7" w14:textId="77777777" w:rsidR="00557BCE" w:rsidRPr="00557BCE" w:rsidRDefault="00557BCE" w:rsidP="00557BCE">
      <w:pPr>
        <w:numPr>
          <w:ilvl w:val="1"/>
          <w:numId w:val="9"/>
        </w:numPr>
      </w:pPr>
      <w:r w:rsidRPr="00557BCE">
        <w:t xml:space="preserve">Firefox customization menu </w:t>
      </w:r>
      <w:proofErr w:type="gramStart"/>
      <w:r w:rsidRPr="00557BCE">
        <w:t>zoom</w:t>
      </w:r>
      <w:proofErr w:type="gramEnd"/>
      <w:r w:rsidRPr="00557BCE">
        <w:t xml:space="preserve"> percent settings.</w:t>
      </w:r>
    </w:p>
    <w:p w14:paraId="27ACEFEC" w14:textId="77777777" w:rsidR="00557BCE" w:rsidRPr="00557BCE" w:rsidRDefault="00557BCE" w:rsidP="00557BCE">
      <w:pPr>
        <w:numPr>
          <w:ilvl w:val="1"/>
          <w:numId w:val="9"/>
        </w:numPr>
      </w:pPr>
      <w:r w:rsidRPr="00557BCE">
        <w:t>In the customization menu, click the + button to zoom larger. The number before the + button is the current zoom percent.</w:t>
      </w:r>
    </w:p>
    <w:p w14:paraId="307CE9E8" w14:textId="77777777" w:rsidR="00557BCE" w:rsidRPr="00557BCE" w:rsidRDefault="00557BCE" w:rsidP="00557BCE">
      <w:pPr>
        <w:numPr>
          <w:ilvl w:val="1"/>
          <w:numId w:val="9"/>
        </w:numPr>
      </w:pPr>
      <w:r w:rsidRPr="00557BCE">
        <w:t>To confirm that you have a text-only zoom set from step 1, make sure that only the text is getting larger, not the images.</w:t>
      </w:r>
    </w:p>
    <w:p w14:paraId="0E2C3BDC" w14:textId="77777777" w:rsidR="00E82854" w:rsidRDefault="00E82854"/>
    <w:p w14:paraId="7B845084" w14:textId="77777777" w:rsidR="00976C34" w:rsidRPr="00976C34" w:rsidRDefault="00976C34" w:rsidP="00976C34">
      <w:r w:rsidRPr="00976C34">
        <w:t>For accessibility guidelines (WCAG):</w:t>
      </w:r>
    </w:p>
    <w:p w14:paraId="1E11C14E" w14:textId="77777777" w:rsidR="00976C34" w:rsidRPr="00976C34" w:rsidRDefault="00976C34" w:rsidP="00976C34"/>
    <w:p w14:paraId="2A318FCD" w14:textId="77777777" w:rsidR="00976C34" w:rsidRPr="00976C34" w:rsidRDefault="00976C34" w:rsidP="00976C34">
      <w:r w:rsidRPr="00976C34">
        <w:t>Normal text → at least 4.5:1</w:t>
      </w:r>
    </w:p>
    <w:p w14:paraId="4A66635E" w14:textId="77777777" w:rsidR="00976C34" w:rsidRPr="00976C34" w:rsidRDefault="00976C34" w:rsidP="00976C34">
      <w:r w:rsidRPr="00976C34">
        <w:t>Enhanced readability → ideally 7:1</w:t>
      </w:r>
    </w:p>
    <w:p w14:paraId="18A7873B" w14:textId="54FEFA51" w:rsidR="00976C34" w:rsidRDefault="00976C34" w:rsidP="00976C34">
      <w:r w:rsidRPr="00976C34">
        <w:t>Large text &amp; graphical objects → minimum 3:1</w:t>
      </w:r>
    </w:p>
    <w:p w14:paraId="71AFFF9E" w14:textId="77777777" w:rsidR="009C280C" w:rsidRDefault="009C280C" w:rsidP="00976C34"/>
    <w:p w14:paraId="27036253" w14:textId="77777777" w:rsidR="009C280C" w:rsidRPr="009C280C" w:rsidRDefault="009C280C" w:rsidP="009C280C">
      <w:pPr>
        <w:rPr>
          <w:b/>
          <w:bCs/>
        </w:rPr>
      </w:pPr>
      <w:r w:rsidRPr="009C280C">
        <w:rPr>
          <w:b/>
          <w:bCs/>
        </w:rPr>
        <w:t>Activity - Check keyboard accessible</w:t>
      </w:r>
    </w:p>
    <w:p w14:paraId="47DFC066" w14:textId="77777777" w:rsidR="009C280C" w:rsidRPr="009C280C" w:rsidRDefault="009C280C" w:rsidP="009C280C">
      <w:r w:rsidRPr="009C280C">
        <w:t xml:space="preserve">Use your own keyboard to navigate through and check any web page of your choice. Notice the </w:t>
      </w:r>
      <w:proofErr w:type="spellStart"/>
      <w:r w:rsidRPr="009C280C">
        <w:t>behavior</w:t>
      </w:r>
      <w:proofErr w:type="spellEnd"/>
      <w:r w:rsidRPr="009C280C">
        <w:t xml:space="preserve"> of video controls in particular!</w:t>
      </w:r>
    </w:p>
    <w:p w14:paraId="6DE4F65F" w14:textId="77777777" w:rsidR="009C280C" w:rsidRPr="009C280C" w:rsidRDefault="009C280C" w:rsidP="009C280C">
      <w:pPr>
        <w:numPr>
          <w:ilvl w:val="0"/>
          <w:numId w:val="10"/>
        </w:numPr>
      </w:pPr>
      <w:r w:rsidRPr="009C280C">
        <w:t>In a browser that supports keyboard navigation with the Tab key (for example, Firefox, IE, Chrome, and Safari; </w:t>
      </w:r>
      <w:r w:rsidRPr="009C280C">
        <w:rPr>
          <w:i/>
          <w:iCs/>
        </w:rPr>
        <w:t>not</w:t>
      </w:r>
      <w:r w:rsidRPr="009C280C">
        <w:t> Opera):</w:t>
      </w:r>
    </w:p>
    <w:p w14:paraId="03CC9B3E" w14:textId="77777777" w:rsidR="009C280C" w:rsidRPr="009C280C" w:rsidRDefault="009C280C" w:rsidP="009C280C">
      <w:pPr>
        <w:numPr>
          <w:ilvl w:val="2"/>
          <w:numId w:val="10"/>
        </w:numPr>
      </w:pPr>
      <w:r w:rsidRPr="009C280C">
        <w:t>In Mac browsers, enable keyboard navigation to all controls. </w:t>
      </w:r>
      <w:r w:rsidRPr="009C280C">
        <w:rPr>
          <w:i/>
          <w:iCs/>
        </w:rPr>
        <w:t>(In Windows browsers, you don't need to do this step.)</w:t>
      </w:r>
    </w:p>
    <w:p w14:paraId="5B6C4F65" w14:textId="77777777" w:rsidR="009C280C" w:rsidRPr="009C280C" w:rsidRDefault="009C280C" w:rsidP="009C280C">
      <w:pPr>
        <w:numPr>
          <w:ilvl w:val="2"/>
          <w:numId w:val="10"/>
        </w:numPr>
      </w:pPr>
      <w:r w:rsidRPr="009C280C">
        <w:t>In newer browsers: Select System Preferences &gt; Keyboard &gt; Shortcuts. Select the "All controls" option button.</w:t>
      </w:r>
    </w:p>
    <w:p w14:paraId="652EC688" w14:textId="77777777" w:rsidR="009C280C" w:rsidRPr="009C280C" w:rsidRDefault="009C280C" w:rsidP="009C280C">
      <w:pPr>
        <w:numPr>
          <w:ilvl w:val="2"/>
          <w:numId w:val="10"/>
        </w:numPr>
      </w:pPr>
      <w:r w:rsidRPr="009C280C">
        <w:t>In older browsers: Select System Preferences &gt; Keyboard &gt; Keyboard Shortcuts. In the "Full Keyboard Access" section, check "All Controls".</w:t>
      </w:r>
    </w:p>
    <w:p w14:paraId="4E833E60" w14:textId="77777777" w:rsidR="009C280C" w:rsidRPr="009C280C" w:rsidRDefault="009C280C" w:rsidP="009C280C">
      <w:pPr>
        <w:numPr>
          <w:ilvl w:val="0"/>
          <w:numId w:val="10"/>
        </w:numPr>
      </w:pPr>
      <w:r w:rsidRPr="009C280C">
        <w:t>Click in the address bar, then put your mouse aside and </w:t>
      </w:r>
      <w:r w:rsidRPr="009C280C">
        <w:rPr>
          <w:b/>
          <w:bCs/>
        </w:rPr>
        <w:t>do not use it</w:t>
      </w:r>
      <w:r w:rsidRPr="009C280C">
        <w:t>.</w:t>
      </w:r>
    </w:p>
    <w:p w14:paraId="1BFCC317" w14:textId="77777777" w:rsidR="009C280C" w:rsidRPr="009C280C" w:rsidRDefault="009C280C" w:rsidP="009C280C">
      <w:pPr>
        <w:numPr>
          <w:ilvl w:val="0"/>
          <w:numId w:val="10"/>
        </w:numPr>
      </w:pPr>
      <w:r w:rsidRPr="009C280C">
        <w:t>Press the Tab key to move through the elements on the page. You can press Shift-Tab to go backwards.</w:t>
      </w:r>
    </w:p>
    <w:p w14:paraId="4AD51781" w14:textId="77777777" w:rsidR="009C280C" w:rsidRPr="009C280C" w:rsidRDefault="009C280C" w:rsidP="009C280C">
      <w:pPr>
        <w:numPr>
          <w:ilvl w:val="0"/>
          <w:numId w:val="10"/>
        </w:numPr>
      </w:pPr>
      <w:r w:rsidRPr="009C280C">
        <w:t>To move within elements such as drop-down lists and menu bars, press the arrow keys.</w:t>
      </w:r>
    </w:p>
    <w:p w14:paraId="6BF39B02" w14:textId="77777777" w:rsidR="009C280C" w:rsidRPr="009C280C" w:rsidRDefault="009C280C" w:rsidP="009C280C">
      <w:pPr>
        <w:rPr>
          <w:b/>
          <w:bCs/>
        </w:rPr>
      </w:pPr>
      <w:r w:rsidRPr="009C280C">
        <w:rPr>
          <w:b/>
          <w:bCs/>
        </w:rPr>
        <w:t>What to check for:</w:t>
      </w:r>
    </w:p>
    <w:p w14:paraId="7B8E922F" w14:textId="77777777" w:rsidR="009C280C" w:rsidRPr="009C280C" w:rsidRDefault="009C280C" w:rsidP="009C280C">
      <w:pPr>
        <w:numPr>
          <w:ilvl w:val="2"/>
          <w:numId w:val="11"/>
        </w:numPr>
      </w:pPr>
      <w:r w:rsidRPr="009C280C">
        <w:rPr>
          <w:b/>
          <w:bCs/>
        </w:rPr>
        <w:t>Tab to all:</w:t>
      </w:r>
      <w:r w:rsidRPr="009C280C">
        <w:t> Check that you can tab to all content including media player controls. (A common problem is that you cannot tab to media player controls.)</w:t>
      </w:r>
    </w:p>
    <w:p w14:paraId="278B1C06" w14:textId="77777777" w:rsidR="009C280C" w:rsidRPr="009C280C" w:rsidRDefault="009C280C" w:rsidP="009C280C">
      <w:pPr>
        <w:numPr>
          <w:ilvl w:val="2"/>
          <w:numId w:val="11"/>
        </w:numPr>
      </w:pPr>
      <w:r w:rsidRPr="009C280C">
        <w:rPr>
          <w:b/>
          <w:bCs/>
        </w:rPr>
        <w:t>Tab away:</w:t>
      </w:r>
      <w:r w:rsidRPr="009C280C">
        <w:t xml:space="preserve"> Check that you can tab away from all elements that you can </w:t>
      </w:r>
      <w:proofErr w:type="spellStart"/>
      <w:r w:rsidRPr="009C280C">
        <w:t>tab</w:t>
      </w:r>
      <w:proofErr w:type="spellEnd"/>
      <w:r w:rsidRPr="009C280C">
        <w:t xml:space="preserve"> into. (A common problem is the keyboard focus gets caught in media controls and you cannot get out; it's called the "keyboard trap".)</w:t>
      </w:r>
    </w:p>
    <w:p w14:paraId="1EBECAE7" w14:textId="77777777" w:rsidR="009C280C" w:rsidRPr="009C280C" w:rsidRDefault="009C280C" w:rsidP="009C280C">
      <w:pPr>
        <w:numPr>
          <w:ilvl w:val="2"/>
          <w:numId w:val="11"/>
        </w:numPr>
      </w:pPr>
      <w:r w:rsidRPr="009C280C">
        <w:rPr>
          <w:b/>
          <w:bCs/>
        </w:rPr>
        <w:t>Tab order:</w:t>
      </w:r>
      <w:r w:rsidRPr="009C280C">
        <w:t> Check that the tab order follows the logical reading order (e.g., for left-to-right languages: top to bottom, left to right) in sequence.</w:t>
      </w:r>
    </w:p>
    <w:p w14:paraId="187AC6A7" w14:textId="77777777" w:rsidR="009C280C" w:rsidRPr="009C280C" w:rsidRDefault="009C280C" w:rsidP="009C280C">
      <w:pPr>
        <w:numPr>
          <w:ilvl w:val="2"/>
          <w:numId w:val="11"/>
        </w:numPr>
      </w:pPr>
      <w:r w:rsidRPr="009C280C">
        <w:rPr>
          <w:b/>
          <w:bCs/>
        </w:rPr>
        <w:t>Visual focus:</w:t>
      </w:r>
      <w:r w:rsidRPr="009C280C">
        <w:t xml:space="preserve"> Check that the focus is clearly visible as you tab through the elements, that is, you can tell which element has focus, e.g., links have a </w:t>
      </w:r>
      <w:proofErr w:type="spellStart"/>
      <w:r w:rsidRPr="009C280C">
        <w:t>gray</w:t>
      </w:r>
      <w:proofErr w:type="spellEnd"/>
      <w:r w:rsidRPr="009C280C">
        <w:t xml:space="preserve"> outline around them or are highlighted.</w:t>
      </w:r>
    </w:p>
    <w:p w14:paraId="3923BA21" w14:textId="77777777" w:rsidR="009C280C" w:rsidRPr="009C280C" w:rsidRDefault="009C280C" w:rsidP="009C280C">
      <w:pPr>
        <w:numPr>
          <w:ilvl w:val="2"/>
          <w:numId w:val="11"/>
        </w:numPr>
      </w:pPr>
      <w:r w:rsidRPr="009C280C">
        <w:rPr>
          <w:b/>
          <w:bCs/>
        </w:rPr>
        <w:t>All functionality by keyboard:</w:t>
      </w:r>
      <w:r w:rsidRPr="009C280C">
        <w:t xml:space="preserve"> Check that you can do everything with the keyboard; that is, you don't need the mouse to activate actions, options, visible changes, and other functionality. (A common problem is that some functionality is available only with mouse </w:t>
      </w:r>
      <w:proofErr w:type="gramStart"/>
      <w:r w:rsidRPr="009C280C">
        <w:t>hover, and</w:t>
      </w:r>
      <w:proofErr w:type="gramEnd"/>
      <w:r w:rsidRPr="009C280C">
        <w:t xml:space="preserve"> is not available with keyboard focus.)</w:t>
      </w:r>
    </w:p>
    <w:p w14:paraId="50C00D71" w14:textId="77777777" w:rsidR="000A1593" w:rsidRPr="000A1593" w:rsidRDefault="000A1593" w:rsidP="000A1593">
      <w:pPr>
        <w:rPr>
          <w:b/>
          <w:bCs/>
        </w:rPr>
      </w:pPr>
      <w:r w:rsidRPr="000A1593">
        <w:rPr>
          <w:b/>
          <w:bCs/>
        </w:rPr>
        <w:t>Activity - Check page titles</w:t>
      </w:r>
    </w:p>
    <w:p w14:paraId="72D08A47" w14:textId="77777777" w:rsidR="000A1593" w:rsidRPr="000A1593" w:rsidRDefault="000A1593" w:rsidP="000A1593">
      <w:pPr>
        <w:numPr>
          <w:ilvl w:val="0"/>
          <w:numId w:val="12"/>
        </w:numPr>
      </w:pPr>
      <w:r w:rsidRPr="000A1593">
        <w:t>Go to any search engine and do a search on any topic you are interested in.</w:t>
      </w:r>
    </w:p>
    <w:p w14:paraId="4555CB04" w14:textId="77777777" w:rsidR="000A1593" w:rsidRPr="000A1593" w:rsidRDefault="000A1593" w:rsidP="000A1593">
      <w:pPr>
        <w:numPr>
          <w:ilvl w:val="0"/>
          <w:numId w:val="12"/>
        </w:numPr>
      </w:pPr>
      <w:r w:rsidRPr="000A1593">
        <w:t>Review the search results page:</w:t>
      </w:r>
    </w:p>
    <w:p w14:paraId="075A30CC" w14:textId="77777777" w:rsidR="000A1593" w:rsidRPr="000A1593" w:rsidRDefault="000A1593" w:rsidP="000A1593">
      <w:pPr>
        <w:numPr>
          <w:ilvl w:val="0"/>
          <w:numId w:val="12"/>
        </w:numPr>
      </w:pPr>
      <w:r w:rsidRPr="000A1593">
        <w:lastRenderedPageBreak/>
        <w:t>Click on one of the search results links and compare the link text you just clicked on to the page title that you just landed on.</w:t>
      </w:r>
    </w:p>
    <w:p w14:paraId="2A0EBB82" w14:textId="77777777" w:rsidR="000A1593" w:rsidRPr="000A1593" w:rsidRDefault="000A1593" w:rsidP="000A1593">
      <w:pPr>
        <w:numPr>
          <w:ilvl w:val="1"/>
          <w:numId w:val="12"/>
        </w:numPr>
      </w:pPr>
      <w:r w:rsidRPr="000A1593">
        <w:t>In your opinion, what was the best title on the first search results page?</w:t>
      </w:r>
    </w:p>
    <w:p w14:paraId="123C22F3" w14:textId="77777777" w:rsidR="000A1593" w:rsidRPr="000A1593" w:rsidRDefault="000A1593" w:rsidP="000A1593">
      <w:pPr>
        <w:numPr>
          <w:ilvl w:val="1"/>
          <w:numId w:val="12"/>
        </w:numPr>
      </w:pPr>
      <w:r w:rsidRPr="000A1593">
        <w:t>What do you think made that title good?</w:t>
      </w:r>
    </w:p>
    <w:p w14:paraId="28158B03" w14:textId="77777777" w:rsidR="000A1593" w:rsidRPr="000A1593" w:rsidRDefault="000A1593" w:rsidP="000A1593">
      <w:pPr>
        <w:numPr>
          <w:ilvl w:val="0"/>
          <w:numId w:val="12"/>
        </w:numPr>
      </w:pPr>
      <w:r w:rsidRPr="000A1593">
        <w:t xml:space="preserve">Repeat for several </w:t>
      </w:r>
      <w:proofErr w:type="gramStart"/>
      <w:r w:rsidRPr="000A1593">
        <w:t>pages, and</w:t>
      </w:r>
      <w:proofErr w:type="gramEnd"/>
      <w:r w:rsidRPr="000A1593">
        <w:t xml:space="preserve"> consider checking your own website.</w:t>
      </w:r>
    </w:p>
    <w:p w14:paraId="040FEE2C" w14:textId="77777777" w:rsidR="002C24F8" w:rsidRPr="002C24F8" w:rsidRDefault="002C24F8" w:rsidP="002C24F8">
      <w:r w:rsidRPr="002C24F8">
        <w:t>Before we specifically consider approaches to developing skills, let's consider the roles that might be part of a web development team. Historically accessibility has often been considered the domain of the developer. However, all the people in a development team have a role to play. Sometimes people will have multiple or overlapping roles, and hence overlapping responsibilities for ensuring accessibility is considered and embedded.</w:t>
      </w:r>
    </w:p>
    <w:p w14:paraId="7230D10B" w14:textId="77777777" w:rsidR="002C24F8" w:rsidRPr="002C24F8" w:rsidRDefault="002C24F8" w:rsidP="002C24F8">
      <w:r w:rsidRPr="002C24F8">
        <w:t>Let's consider the common roles in a sustainable multidisciplinary team. The team has responsibility to design, build, operate and iterate digital services, led by a product manager with decision-making responsibility. The team, and their responsibilities for accessibility, would look like:</w:t>
      </w:r>
    </w:p>
    <w:p w14:paraId="55D082A3" w14:textId="77777777" w:rsidR="002C24F8" w:rsidRPr="002C24F8" w:rsidRDefault="002C24F8" w:rsidP="002C24F8">
      <w:pPr>
        <w:numPr>
          <w:ilvl w:val="0"/>
          <w:numId w:val="13"/>
        </w:numPr>
      </w:pPr>
      <w:r w:rsidRPr="002C24F8">
        <w:rPr>
          <w:b/>
          <w:bCs/>
        </w:rPr>
        <w:t>product manager</w:t>
      </w:r>
      <w:r w:rsidRPr="002C24F8">
        <w:t> (product owner) - overall responsibility</w:t>
      </w:r>
    </w:p>
    <w:p w14:paraId="3B3099EE" w14:textId="77777777" w:rsidR="002C24F8" w:rsidRPr="002C24F8" w:rsidRDefault="002C24F8" w:rsidP="002C24F8">
      <w:pPr>
        <w:numPr>
          <w:ilvl w:val="0"/>
          <w:numId w:val="13"/>
        </w:numPr>
      </w:pPr>
      <w:r w:rsidRPr="002C24F8">
        <w:rPr>
          <w:b/>
          <w:bCs/>
        </w:rPr>
        <w:t>user researcher</w:t>
      </w:r>
      <w:r w:rsidRPr="002C24F8">
        <w:t> - ensuring people with disability are included</w:t>
      </w:r>
    </w:p>
    <w:p w14:paraId="528E1CD2" w14:textId="77777777" w:rsidR="002C24F8" w:rsidRPr="002C24F8" w:rsidRDefault="002C24F8" w:rsidP="002C24F8">
      <w:pPr>
        <w:numPr>
          <w:ilvl w:val="0"/>
          <w:numId w:val="13"/>
        </w:numPr>
      </w:pPr>
      <w:r w:rsidRPr="002C24F8">
        <w:rPr>
          <w:b/>
          <w:bCs/>
        </w:rPr>
        <w:t>interaction designer</w:t>
      </w:r>
      <w:r w:rsidRPr="002C24F8">
        <w:t> - considers the different ways people access the web</w:t>
      </w:r>
    </w:p>
    <w:p w14:paraId="30F48A91" w14:textId="77777777" w:rsidR="002C24F8" w:rsidRPr="002C24F8" w:rsidRDefault="002C24F8" w:rsidP="002C24F8">
      <w:pPr>
        <w:numPr>
          <w:ilvl w:val="0"/>
          <w:numId w:val="13"/>
        </w:numPr>
      </w:pPr>
      <w:r w:rsidRPr="002C24F8">
        <w:rPr>
          <w:b/>
          <w:bCs/>
        </w:rPr>
        <w:t>graphic designer</w:t>
      </w:r>
      <w:r w:rsidRPr="002C24F8">
        <w:t xml:space="preserve"> - </w:t>
      </w:r>
      <w:proofErr w:type="spellStart"/>
      <w:r w:rsidRPr="002C24F8">
        <w:t>color</w:t>
      </w:r>
      <w:proofErr w:type="spellEnd"/>
      <w:r w:rsidRPr="002C24F8">
        <w:t xml:space="preserve"> and contrast choices</w:t>
      </w:r>
    </w:p>
    <w:p w14:paraId="3074B431" w14:textId="77777777" w:rsidR="002C24F8" w:rsidRPr="002C24F8" w:rsidRDefault="002C24F8" w:rsidP="002C24F8">
      <w:pPr>
        <w:numPr>
          <w:ilvl w:val="0"/>
          <w:numId w:val="13"/>
        </w:numPr>
      </w:pPr>
      <w:r w:rsidRPr="002C24F8">
        <w:rPr>
          <w:b/>
          <w:bCs/>
        </w:rPr>
        <w:t>content author/designer</w:t>
      </w:r>
      <w:r w:rsidRPr="002C24F8">
        <w:t> - content structure and readability</w:t>
      </w:r>
    </w:p>
    <w:p w14:paraId="08319BA3" w14:textId="77777777" w:rsidR="002C24F8" w:rsidRPr="002C24F8" w:rsidRDefault="002C24F8" w:rsidP="002C24F8">
      <w:pPr>
        <w:numPr>
          <w:ilvl w:val="0"/>
          <w:numId w:val="13"/>
        </w:numPr>
      </w:pPr>
      <w:r w:rsidRPr="002C24F8">
        <w:rPr>
          <w:b/>
          <w:bCs/>
        </w:rPr>
        <w:t>developer</w:t>
      </w:r>
      <w:r w:rsidRPr="002C24F8">
        <w:t> - semantic coding</w:t>
      </w:r>
    </w:p>
    <w:p w14:paraId="722C7BE7" w14:textId="77777777" w:rsidR="002C24F8" w:rsidRPr="002C24F8" w:rsidRDefault="002C24F8" w:rsidP="002C24F8">
      <w:pPr>
        <w:numPr>
          <w:ilvl w:val="0"/>
          <w:numId w:val="13"/>
        </w:numPr>
      </w:pPr>
      <w:r w:rsidRPr="002C24F8">
        <w:rPr>
          <w:b/>
          <w:bCs/>
        </w:rPr>
        <w:t>QA/tester</w:t>
      </w:r>
      <w:r w:rsidRPr="002C24F8">
        <w:t> - checks all good before release</w:t>
      </w:r>
    </w:p>
    <w:p w14:paraId="2F9A35E5" w14:textId="77777777" w:rsidR="002C24F8" w:rsidRPr="002C24F8" w:rsidRDefault="002C24F8" w:rsidP="002C24F8">
      <w:r w:rsidRPr="002C24F8">
        <w:t>In some teams, one person might have two roles, for example interaction design and graphic design. In this case the person would have increased accessibility responsibilities. Some organizations engage the services of an accessibility expert part-time, in addition to up-skilling themselves around digital accessibility, to help meet their commitment.</w:t>
      </w:r>
    </w:p>
    <w:p w14:paraId="4A125819" w14:textId="77777777" w:rsidR="002C24F8" w:rsidRPr="002C24F8" w:rsidRDefault="002C24F8" w:rsidP="002C24F8">
      <w:pPr>
        <w:rPr>
          <w:b/>
          <w:bCs/>
        </w:rPr>
      </w:pPr>
      <w:r w:rsidRPr="002C24F8">
        <w:rPr>
          <w:b/>
          <w:bCs/>
        </w:rPr>
        <w:t>Recruitment</w:t>
      </w:r>
    </w:p>
    <w:p w14:paraId="3CCAA2FB" w14:textId="77777777" w:rsidR="002C24F8" w:rsidRPr="002C24F8" w:rsidRDefault="002C24F8" w:rsidP="002C24F8">
      <w:r w:rsidRPr="002C24F8">
        <w:t>Often an organisation will have to recruit people to some of the positions needed to have an experienced team. Having accessibility knowledge and skills as part of the recruitment brief is essential. </w:t>
      </w:r>
    </w:p>
    <w:p w14:paraId="44DB403D" w14:textId="77777777" w:rsidR="002C24F8" w:rsidRPr="002C24F8" w:rsidRDefault="002C24F8" w:rsidP="002C24F8">
      <w:r w:rsidRPr="002C24F8">
        <w:t>An organization committed to digital accessibility will add a requirement to their recruitment policy that ICT staff have some knowledge and skills related to accessibility. The recruitment policy will also have some new-starter requirements to be sure all new ICT staff understand the organization's commitment.</w:t>
      </w:r>
    </w:p>
    <w:p w14:paraId="5D08809F" w14:textId="77777777" w:rsidR="009C280C" w:rsidRDefault="009C280C" w:rsidP="00976C34"/>
    <w:sectPr w:rsidR="009C28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490D"/>
    <w:multiLevelType w:val="multilevel"/>
    <w:tmpl w:val="942C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E3C24"/>
    <w:multiLevelType w:val="multilevel"/>
    <w:tmpl w:val="FA02A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322F3"/>
    <w:multiLevelType w:val="multilevel"/>
    <w:tmpl w:val="D4F203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9C5747"/>
    <w:multiLevelType w:val="multilevel"/>
    <w:tmpl w:val="0D06F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89757A"/>
    <w:multiLevelType w:val="multilevel"/>
    <w:tmpl w:val="4546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3C5D2E"/>
    <w:multiLevelType w:val="multilevel"/>
    <w:tmpl w:val="0B88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AC52BC"/>
    <w:multiLevelType w:val="multilevel"/>
    <w:tmpl w:val="70DE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DA4961"/>
    <w:multiLevelType w:val="multilevel"/>
    <w:tmpl w:val="93F0E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811EFB"/>
    <w:multiLevelType w:val="multilevel"/>
    <w:tmpl w:val="7E9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962E81"/>
    <w:multiLevelType w:val="multilevel"/>
    <w:tmpl w:val="6A7A2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D936FB"/>
    <w:multiLevelType w:val="multilevel"/>
    <w:tmpl w:val="DEBEB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217022"/>
    <w:multiLevelType w:val="multilevel"/>
    <w:tmpl w:val="1BDC33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AD7A7A"/>
    <w:multiLevelType w:val="multilevel"/>
    <w:tmpl w:val="E8023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1358267">
    <w:abstractNumId w:val="6"/>
  </w:num>
  <w:num w:numId="2" w16cid:durableId="1660646459">
    <w:abstractNumId w:val="12"/>
  </w:num>
  <w:num w:numId="3" w16cid:durableId="852039643">
    <w:abstractNumId w:val="0"/>
  </w:num>
  <w:num w:numId="4" w16cid:durableId="566958279">
    <w:abstractNumId w:val="10"/>
  </w:num>
  <w:num w:numId="5" w16cid:durableId="1584997178">
    <w:abstractNumId w:val="3"/>
  </w:num>
  <w:num w:numId="6" w16cid:durableId="1775858557">
    <w:abstractNumId w:val="4"/>
  </w:num>
  <w:num w:numId="7" w16cid:durableId="496576011">
    <w:abstractNumId w:val="1"/>
  </w:num>
  <w:num w:numId="8" w16cid:durableId="1329013712">
    <w:abstractNumId w:val="5"/>
  </w:num>
  <w:num w:numId="9" w16cid:durableId="247617722">
    <w:abstractNumId w:val="2"/>
  </w:num>
  <w:num w:numId="10" w16cid:durableId="464664097">
    <w:abstractNumId w:val="11"/>
  </w:num>
  <w:num w:numId="11" w16cid:durableId="449906981">
    <w:abstractNumId w:val="9"/>
  </w:num>
  <w:num w:numId="12" w16cid:durableId="729840970">
    <w:abstractNumId w:val="7"/>
  </w:num>
  <w:num w:numId="13" w16cid:durableId="6842870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65"/>
    <w:rsid w:val="00002C37"/>
    <w:rsid w:val="000A1593"/>
    <w:rsid w:val="000A4EA5"/>
    <w:rsid w:val="00195639"/>
    <w:rsid w:val="002606C4"/>
    <w:rsid w:val="002627B1"/>
    <w:rsid w:val="002C24F8"/>
    <w:rsid w:val="002F080C"/>
    <w:rsid w:val="00332282"/>
    <w:rsid w:val="003410F0"/>
    <w:rsid w:val="004A5340"/>
    <w:rsid w:val="004D098F"/>
    <w:rsid w:val="00557BCE"/>
    <w:rsid w:val="005661B6"/>
    <w:rsid w:val="00574B21"/>
    <w:rsid w:val="005B19D6"/>
    <w:rsid w:val="005E163D"/>
    <w:rsid w:val="006006C5"/>
    <w:rsid w:val="006F21D9"/>
    <w:rsid w:val="00730B57"/>
    <w:rsid w:val="0074479B"/>
    <w:rsid w:val="0076652D"/>
    <w:rsid w:val="00873379"/>
    <w:rsid w:val="00937B7B"/>
    <w:rsid w:val="00976C34"/>
    <w:rsid w:val="009C280C"/>
    <w:rsid w:val="00A53B17"/>
    <w:rsid w:val="00A72167"/>
    <w:rsid w:val="00A92120"/>
    <w:rsid w:val="00B43E2C"/>
    <w:rsid w:val="00B72936"/>
    <w:rsid w:val="00C933E6"/>
    <w:rsid w:val="00C94288"/>
    <w:rsid w:val="00C96F9E"/>
    <w:rsid w:val="00DF2165"/>
    <w:rsid w:val="00E273FC"/>
    <w:rsid w:val="00E82854"/>
    <w:rsid w:val="00E85345"/>
    <w:rsid w:val="00F378B3"/>
    <w:rsid w:val="00F5041C"/>
    <w:rsid w:val="00FC08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8B96"/>
  <w15:chartTrackingRefBased/>
  <w15:docId w15:val="{86118B22-2173-4AD3-B57D-528272910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1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21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21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21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21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21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1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1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21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21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21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21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2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165"/>
    <w:rPr>
      <w:rFonts w:eastAsiaTheme="majorEastAsia" w:cstheme="majorBidi"/>
      <w:color w:val="272727" w:themeColor="text1" w:themeTint="D8"/>
    </w:rPr>
  </w:style>
  <w:style w:type="paragraph" w:styleId="Title">
    <w:name w:val="Title"/>
    <w:basedOn w:val="Normal"/>
    <w:next w:val="Normal"/>
    <w:link w:val="TitleChar"/>
    <w:uiPriority w:val="10"/>
    <w:qFormat/>
    <w:rsid w:val="00DF2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165"/>
    <w:pPr>
      <w:spacing w:before="160"/>
      <w:jc w:val="center"/>
    </w:pPr>
    <w:rPr>
      <w:i/>
      <w:iCs/>
      <w:color w:val="404040" w:themeColor="text1" w:themeTint="BF"/>
    </w:rPr>
  </w:style>
  <w:style w:type="character" w:customStyle="1" w:styleId="QuoteChar">
    <w:name w:val="Quote Char"/>
    <w:basedOn w:val="DefaultParagraphFont"/>
    <w:link w:val="Quote"/>
    <w:uiPriority w:val="29"/>
    <w:rsid w:val="00DF2165"/>
    <w:rPr>
      <w:i/>
      <w:iCs/>
      <w:color w:val="404040" w:themeColor="text1" w:themeTint="BF"/>
    </w:rPr>
  </w:style>
  <w:style w:type="paragraph" w:styleId="ListParagraph">
    <w:name w:val="List Paragraph"/>
    <w:basedOn w:val="Normal"/>
    <w:uiPriority w:val="34"/>
    <w:qFormat/>
    <w:rsid w:val="00DF2165"/>
    <w:pPr>
      <w:ind w:left="720"/>
      <w:contextualSpacing/>
    </w:pPr>
  </w:style>
  <w:style w:type="character" w:styleId="IntenseEmphasis">
    <w:name w:val="Intense Emphasis"/>
    <w:basedOn w:val="DefaultParagraphFont"/>
    <w:uiPriority w:val="21"/>
    <w:qFormat/>
    <w:rsid w:val="00DF2165"/>
    <w:rPr>
      <w:i/>
      <w:iCs/>
      <w:color w:val="2F5496" w:themeColor="accent1" w:themeShade="BF"/>
    </w:rPr>
  </w:style>
  <w:style w:type="paragraph" w:styleId="IntenseQuote">
    <w:name w:val="Intense Quote"/>
    <w:basedOn w:val="Normal"/>
    <w:next w:val="Normal"/>
    <w:link w:val="IntenseQuoteChar"/>
    <w:uiPriority w:val="30"/>
    <w:qFormat/>
    <w:rsid w:val="00DF21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2165"/>
    <w:rPr>
      <w:i/>
      <w:iCs/>
      <w:color w:val="2F5496" w:themeColor="accent1" w:themeShade="BF"/>
    </w:rPr>
  </w:style>
  <w:style w:type="character" w:styleId="IntenseReference">
    <w:name w:val="Intense Reference"/>
    <w:basedOn w:val="DefaultParagraphFont"/>
    <w:uiPriority w:val="32"/>
    <w:qFormat/>
    <w:rsid w:val="00DF2165"/>
    <w:rPr>
      <w:b/>
      <w:bCs/>
      <w:smallCaps/>
      <w:color w:val="2F5496" w:themeColor="accent1" w:themeShade="BF"/>
      <w:spacing w:val="5"/>
    </w:rPr>
  </w:style>
  <w:style w:type="character" w:styleId="Hyperlink">
    <w:name w:val="Hyperlink"/>
    <w:basedOn w:val="DefaultParagraphFont"/>
    <w:uiPriority w:val="99"/>
    <w:unhideWhenUsed/>
    <w:rsid w:val="005661B6"/>
    <w:rPr>
      <w:color w:val="0563C1" w:themeColor="hyperlink"/>
      <w:u w:val="single"/>
    </w:rPr>
  </w:style>
  <w:style w:type="character" w:styleId="UnresolvedMention">
    <w:name w:val="Unresolved Mention"/>
    <w:basedOn w:val="DefaultParagraphFont"/>
    <w:uiPriority w:val="99"/>
    <w:semiHidden/>
    <w:unhideWhenUsed/>
    <w:rsid w:val="00566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w3.org/WAI/WCAG20/quickref/" TargetMode="External"/><Relationship Id="rId18" Type="http://schemas.openxmlformats.org/officeDocument/2006/relationships/hyperlink" Target="https://www.w3.org/WAI/WCAG20/quickref/" TargetMode="External"/><Relationship Id="rId26" Type="http://schemas.openxmlformats.org/officeDocument/2006/relationships/image" Target="media/image6.gif"/><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s://www.w3.org/WAI/WCAG20/quickref/" TargetMode="External"/><Relationship Id="rId12" Type="http://schemas.openxmlformats.org/officeDocument/2006/relationships/hyperlink" Target="https://www.w3.org/WAI/WCAG20/quickref/" TargetMode="External"/><Relationship Id="rId17" Type="http://schemas.openxmlformats.org/officeDocument/2006/relationships/hyperlink" Target="https://www.w3.org/WAI/WCAG20/quickref/" TargetMode="External"/><Relationship Id="rId25" Type="http://schemas.openxmlformats.org/officeDocument/2006/relationships/hyperlink" Target="https://www.w3.org/WAI/demos/bad/before/news.html" TargetMode="External"/><Relationship Id="rId2" Type="http://schemas.openxmlformats.org/officeDocument/2006/relationships/styles" Target="styles.xml"/><Relationship Id="rId16" Type="http://schemas.openxmlformats.org/officeDocument/2006/relationships/hyperlink" Target="https://www.w3.org/WAI/WCAG20/quickref/" TargetMode="External"/><Relationship Id="rId20" Type="http://schemas.openxmlformats.org/officeDocument/2006/relationships/hyperlink" Target="https://www.w3.org/WAI/demos/bad/Overview.html" TargetMode="External"/><Relationship Id="rId29" Type="http://schemas.openxmlformats.org/officeDocument/2006/relationships/hyperlink" Target="https://contrastchecker.co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w3.org/WAI/WCAG20/quickref/" TargetMode="External"/><Relationship Id="rId24" Type="http://schemas.openxmlformats.org/officeDocument/2006/relationships/hyperlink" Target="https://wave.webaim.org/" TargetMode="External"/><Relationship Id="rId32" Type="http://schemas.openxmlformats.org/officeDocument/2006/relationships/theme" Target="theme/theme1.xml"/><Relationship Id="rId5" Type="http://schemas.openxmlformats.org/officeDocument/2006/relationships/hyperlink" Target="https://www.w3.org/WAI/demos/bad/after/reports/news.html" TargetMode="External"/><Relationship Id="rId15" Type="http://schemas.openxmlformats.org/officeDocument/2006/relationships/hyperlink" Target="https://www.w3.org/WAI/WCAG20/quickref/" TargetMode="External"/><Relationship Id="rId23" Type="http://schemas.openxmlformats.org/officeDocument/2006/relationships/image" Target="media/image5.png"/><Relationship Id="rId28" Type="http://schemas.openxmlformats.org/officeDocument/2006/relationships/image" Target="media/image8.gif"/><Relationship Id="rId10" Type="http://schemas.openxmlformats.org/officeDocument/2006/relationships/hyperlink" Target="https://www.w3.org/WAI/WCAG20/quickref/" TargetMode="External"/><Relationship Id="rId19" Type="http://schemas.openxmlformats.org/officeDocument/2006/relationships/hyperlink" Target="https://www.w3.org/WAI/WCAG20/quickre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3.org/WAI/WCAG20/quickref/" TargetMode="External"/><Relationship Id="rId14" Type="http://schemas.openxmlformats.org/officeDocument/2006/relationships/hyperlink" Target="https://www.w3.org/WAI/WCAG20/quickref/" TargetMode="External"/><Relationship Id="rId22" Type="http://schemas.openxmlformats.org/officeDocument/2006/relationships/image" Target="media/image4.png"/><Relationship Id="rId27" Type="http://schemas.openxmlformats.org/officeDocument/2006/relationships/image" Target="media/image7.png"/><Relationship Id="rId30" Type="http://schemas.openxmlformats.org/officeDocument/2006/relationships/hyperlink" Target="https://developer.paciellogroup.com/resources/contrastanaly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9</Pages>
  <Words>2109</Words>
  <Characters>10935</Characters>
  <Application>Microsoft Office Word</Application>
  <DocSecurity>0</DocSecurity>
  <Lines>334</Lines>
  <Paragraphs>206</Paragraphs>
  <ScaleCrop>false</ScaleCrop>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 Krishnamoorthy</dc:creator>
  <cp:keywords/>
  <dc:description/>
  <cp:lastModifiedBy>Guna Krishnamoorthy</cp:lastModifiedBy>
  <cp:revision>32</cp:revision>
  <dcterms:created xsi:type="dcterms:W3CDTF">2026-03-26T01:22:00Z</dcterms:created>
  <dcterms:modified xsi:type="dcterms:W3CDTF">2026-03-31T23:51:00Z</dcterms:modified>
</cp:coreProperties>
</file>